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EFF" w:rsidRDefault="00457EFF" w:rsidP="00A672B5">
      <w:pPr>
        <w:jc w:val="center"/>
        <w:rPr>
          <w:sz w:val="28"/>
          <w:szCs w:val="28"/>
        </w:rPr>
      </w:pPr>
    </w:p>
    <w:p w:rsidR="00A672B5" w:rsidRPr="005D6BD6" w:rsidRDefault="00A672B5" w:rsidP="00A672B5">
      <w:pPr>
        <w:jc w:val="center"/>
        <w:rPr>
          <w:sz w:val="28"/>
          <w:szCs w:val="28"/>
        </w:rPr>
      </w:pPr>
      <w:r w:rsidRPr="005D6BD6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020DE52" wp14:editId="57FDB34C">
            <wp:simplePos x="0" y="0"/>
            <wp:positionH relativeFrom="column">
              <wp:posOffset>2630805</wp:posOffset>
            </wp:positionH>
            <wp:positionV relativeFrom="paragraph">
              <wp:posOffset>-429454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A672B5" w:rsidRPr="005D6BD6" w:rsidRDefault="00A672B5" w:rsidP="00A672B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672B5" w:rsidRPr="005D6BD6" w:rsidRDefault="00A672B5" w:rsidP="00A672B5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D556A">
        <w:rPr>
          <w:rFonts w:ascii="Times New Roman" w:hAnsi="Times New Roman"/>
          <w:sz w:val="28"/>
          <w:szCs w:val="28"/>
        </w:rPr>
        <w:t>___</w:t>
      </w:r>
      <w:r w:rsidR="00786290">
        <w:rPr>
          <w:rFonts w:ascii="Times New Roman" w:hAnsi="Times New Roman"/>
          <w:sz w:val="28"/>
          <w:szCs w:val="28"/>
        </w:rPr>
        <w:t>.</w:t>
      </w:r>
      <w:r w:rsidR="00CD556A">
        <w:rPr>
          <w:rFonts w:ascii="Times New Roman" w:hAnsi="Times New Roman"/>
          <w:sz w:val="28"/>
          <w:szCs w:val="28"/>
        </w:rPr>
        <w:t>________</w:t>
      </w:r>
      <w:r w:rsidR="00786290">
        <w:rPr>
          <w:rFonts w:ascii="Times New Roman" w:hAnsi="Times New Roman"/>
          <w:sz w:val="28"/>
          <w:szCs w:val="28"/>
        </w:rPr>
        <w:t>.201</w:t>
      </w:r>
      <w:r w:rsidR="000673F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D6BD6">
        <w:rPr>
          <w:rFonts w:ascii="Times New Roman" w:hAnsi="Times New Roman"/>
          <w:sz w:val="28"/>
          <w:szCs w:val="28"/>
        </w:rPr>
        <w:t xml:space="preserve">         </w:t>
      </w:r>
      <w:r w:rsidR="0078629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78629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№ </w:t>
      </w:r>
      <w:r w:rsidR="00CD556A">
        <w:rPr>
          <w:rFonts w:ascii="Times New Roman" w:hAnsi="Times New Roman"/>
          <w:sz w:val="28"/>
          <w:szCs w:val="28"/>
        </w:rPr>
        <w:t>____</w:t>
      </w:r>
    </w:p>
    <w:p w:rsidR="00A672B5" w:rsidRPr="00A672B5" w:rsidRDefault="00A672B5" w:rsidP="00A672B5">
      <w:pPr>
        <w:pStyle w:val="a8"/>
        <w:rPr>
          <w:rFonts w:ascii="Times New Roman" w:hAnsi="Times New Roman"/>
          <w:i/>
          <w:sz w:val="24"/>
          <w:szCs w:val="24"/>
        </w:rPr>
      </w:pPr>
      <w:r w:rsidRPr="00A672B5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FE1E20" w:rsidRPr="009F0680" w:rsidRDefault="00FE1E20" w:rsidP="00700CCA">
      <w:pPr>
        <w:pStyle w:val="a8"/>
        <w:rPr>
          <w:rFonts w:ascii="Times New Roman" w:eastAsia="Calibri" w:hAnsi="Times New Roman"/>
          <w:sz w:val="28"/>
          <w:szCs w:val="28"/>
          <w:lang w:eastAsia="en-US"/>
        </w:rPr>
      </w:pPr>
    </w:p>
    <w:p w:rsidR="00977DD4" w:rsidRPr="00977DD4" w:rsidRDefault="00977DD4" w:rsidP="00977DD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977DD4" w:rsidRPr="00977DD4" w:rsidRDefault="00977DD4" w:rsidP="00977DD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977DD4" w:rsidRDefault="00977DD4" w:rsidP="00977DD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09</w:t>
      </w:r>
      <w:r w:rsidRPr="00977DD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ноября</w:t>
      </w:r>
      <w:r w:rsidRPr="00977DD4">
        <w:rPr>
          <w:rFonts w:ascii="Times New Roman" w:hAnsi="Times New Roman"/>
          <w:bCs/>
          <w:sz w:val="28"/>
          <w:szCs w:val="28"/>
        </w:rPr>
        <w:t xml:space="preserve"> 201</w:t>
      </w:r>
      <w:r>
        <w:rPr>
          <w:rFonts w:ascii="Times New Roman" w:hAnsi="Times New Roman"/>
          <w:bCs/>
          <w:sz w:val="28"/>
          <w:szCs w:val="28"/>
        </w:rPr>
        <w:t>7</w:t>
      </w:r>
      <w:r w:rsidRPr="00977DD4">
        <w:rPr>
          <w:rFonts w:ascii="Times New Roman" w:hAnsi="Times New Roman"/>
          <w:bCs/>
          <w:sz w:val="28"/>
          <w:szCs w:val="28"/>
        </w:rPr>
        <w:t xml:space="preserve"> года № </w:t>
      </w:r>
      <w:r>
        <w:rPr>
          <w:rFonts w:ascii="Times New Roman" w:hAnsi="Times New Roman"/>
          <w:bCs/>
          <w:sz w:val="28"/>
          <w:szCs w:val="28"/>
        </w:rPr>
        <w:t>307</w:t>
      </w:r>
    </w:p>
    <w:p w:rsidR="006574F1" w:rsidRPr="006574F1" w:rsidRDefault="00977DD4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="006574F1" w:rsidRPr="006574F1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proofErr w:type="gramStart"/>
      <w:r w:rsidR="006574F1" w:rsidRPr="006574F1">
        <w:rPr>
          <w:rFonts w:ascii="Times New Roman" w:hAnsi="Times New Roman"/>
          <w:sz w:val="28"/>
          <w:szCs w:val="28"/>
        </w:rPr>
        <w:t>муниципальной</w:t>
      </w:r>
      <w:proofErr w:type="gramEnd"/>
      <w:r w:rsidR="006574F1" w:rsidRPr="006574F1">
        <w:rPr>
          <w:rFonts w:ascii="Times New Roman" w:hAnsi="Times New Roman"/>
          <w:sz w:val="28"/>
          <w:szCs w:val="28"/>
        </w:rPr>
        <w:t xml:space="preserve"> 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3F4D33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3F4D33" w:rsidRDefault="003F4D33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3F4D33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3F4D33">
        <w:rPr>
          <w:rFonts w:ascii="Times New Roman" w:hAnsi="Times New Roman"/>
          <w:sz w:val="28"/>
          <w:szCs w:val="28"/>
        </w:rPr>
        <w:t xml:space="preserve"> </w:t>
      </w:r>
    </w:p>
    <w:p w:rsidR="003F4D33" w:rsidRDefault="003F4D33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4551E">
        <w:rPr>
          <w:rFonts w:ascii="Times New Roman" w:hAnsi="Times New Roman"/>
          <w:sz w:val="28"/>
          <w:szCs w:val="28"/>
        </w:rPr>
        <w:t>в</w:t>
      </w:r>
      <w:proofErr w:type="gramEnd"/>
      <w:r w:rsidR="00C4551E">
        <w:rPr>
          <w:rFonts w:ascii="Times New Roman" w:hAnsi="Times New Roman"/>
          <w:sz w:val="28"/>
          <w:szCs w:val="28"/>
        </w:rPr>
        <w:t xml:space="preserve"> </w:t>
      </w:r>
      <w:r w:rsidR="006574F1" w:rsidRPr="006574F1">
        <w:rPr>
          <w:rFonts w:ascii="Times New Roman" w:hAnsi="Times New Roman"/>
          <w:sz w:val="28"/>
          <w:szCs w:val="28"/>
        </w:rPr>
        <w:t>Ханты-Мансийско</w:t>
      </w:r>
      <w:r w:rsidR="00C4551E">
        <w:rPr>
          <w:rFonts w:ascii="Times New Roman" w:hAnsi="Times New Roman"/>
          <w:sz w:val="28"/>
          <w:szCs w:val="28"/>
        </w:rPr>
        <w:t>м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6574F1">
        <w:rPr>
          <w:rFonts w:ascii="Times New Roman" w:hAnsi="Times New Roman"/>
          <w:sz w:val="28"/>
          <w:szCs w:val="28"/>
        </w:rPr>
        <w:t>район</w:t>
      </w:r>
      <w:r w:rsidR="00C4551E">
        <w:rPr>
          <w:rFonts w:ascii="Times New Roman" w:hAnsi="Times New Roman"/>
          <w:sz w:val="28"/>
          <w:szCs w:val="28"/>
        </w:rPr>
        <w:t>е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на 201</w:t>
      </w:r>
      <w:r w:rsidR="00D53A2D">
        <w:rPr>
          <w:rFonts w:ascii="Times New Roman" w:hAnsi="Times New Roman"/>
          <w:sz w:val="28"/>
          <w:szCs w:val="28"/>
        </w:rPr>
        <w:t>8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 w:rsidR="00D53A2D">
        <w:rPr>
          <w:rFonts w:ascii="Times New Roman" w:hAnsi="Times New Roman"/>
          <w:sz w:val="28"/>
          <w:szCs w:val="28"/>
        </w:rPr>
        <w:t>20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6574F1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3F4D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3F4D33" w:rsidRPr="003F4D33">
        <w:rPr>
          <w:rFonts w:ascii="Times New Roman" w:hAnsi="Times New Roman"/>
          <w:sz w:val="28"/>
          <w:szCs w:val="28"/>
        </w:rPr>
        <w:t xml:space="preserve">и повышение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Default="00F55CB1" w:rsidP="00700C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033D" w:rsidRPr="00CF033D" w:rsidRDefault="00CF033D" w:rsidP="00CF033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42B77" w:rsidRPr="00CF033D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09 ноября 2017 года № 307 «Развитие и модернизация жилищно-коммунального комплекса и повышение энергетической эффективности </w:t>
      </w:r>
      <w:proofErr w:type="gramStart"/>
      <w:r w:rsidR="00E42B77" w:rsidRPr="00CF033D">
        <w:rPr>
          <w:rFonts w:ascii="Times New Roman" w:hAnsi="Times New Roman"/>
          <w:sz w:val="28"/>
          <w:szCs w:val="28"/>
        </w:rPr>
        <w:t>в</w:t>
      </w:r>
      <w:proofErr w:type="gramEnd"/>
      <w:r w:rsidR="00E42B77" w:rsidRPr="00CF03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42B77" w:rsidRPr="00CF033D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E42B77" w:rsidRPr="00CF033D">
        <w:rPr>
          <w:rFonts w:ascii="Times New Roman" w:hAnsi="Times New Roman"/>
          <w:sz w:val="28"/>
          <w:szCs w:val="28"/>
        </w:rPr>
        <w:t xml:space="preserve"> районе  на 2018 – 2020 годы» </w:t>
      </w:r>
      <w:r w:rsidRPr="00CF033D">
        <w:rPr>
          <w:rFonts w:ascii="Times New Roman" w:hAnsi="Times New Roman"/>
          <w:sz w:val="28"/>
          <w:szCs w:val="28"/>
        </w:rPr>
        <w:t>внести следующие изменения</w:t>
      </w:r>
      <w:r w:rsidR="00E42B77" w:rsidRPr="00CF033D">
        <w:rPr>
          <w:rFonts w:ascii="Times New Roman" w:hAnsi="Times New Roman"/>
          <w:sz w:val="28"/>
          <w:szCs w:val="28"/>
        </w:rPr>
        <w:t>:</w:t>
      </w:r>
    </w:p>
    <w:p w:rsidR="00CF033D" w:rsidRPr="00CF033D" w:rsidRDefault="00CF033D" w:rsidP="00CF033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33D">
        <w:rPr>
          <w:rFonts w:ascii="Times New Roman" w:hAnsi="Times New Roman"/>
          <w:sz w:val="28"/>
          <w:szCs w:val="28"/>
        </w:rPr>
        <w:t>1.1. В заголовке и в пункте 1 слова «на 201</w:t>
      </w:r>
      <w:r>
        <w:rPr>
          <w:rFonts w:ascii="Times New Roman" w:hAnsi="Times New Roman"/>
          <w:sz w:val="28"/>
          <w:szCs w:val="28"/>
        </w:rPr>
        <w:t>8</w:t>
      </w:r>
      <w:r w:rsidRPr="00CF033D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20</w:t>
      </w:r>
      <w:r w:rsidRPr="00CF033D">
        <w:rPr>
          <w:rFonts w:ascii="Times New Roman" w:hAnsi="Times New Roman"/>
          <w:sz w:val="28"/>
          <w:szCs w:val="28"/>
        </w:rPr>
        <w:t xml:space="preserve"> годы» заменить словами «на 201</w:t>
      </w:r>
      <w:r>
        <w:rPr>
          <w:rFonts w:ascii="Times New Roman" w:hAnsi="Times New Roman"/>
          <w:sz w:val="28"/>
          <w:szCs w:val="28"/>
        </w:rPr>
        <w:t>8</w:t>
      </w:r>
      <w:r w:rsidRPr="00CF033D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446C54">
        <w:rPr>
          <w:rFonts w:ascii="Times New Roman" w:hAnsi="Times New Roman"/>
          <w:sz w:val="28"/>
          <w:szCs w:val="28"/>
        </w:rPr>
        <w:t>2</w:t>
      </w:r>
      <w:r w:rsidRPr="00CF033D">
        <w:rPr>
          <w:rFonts w:ascii="Times New Roman" w:hAnsi="Times New Roman"/>
          <w:sz w:val="28"/>
          <w:szCs w:val="28"/>
        </w:rPr>
        <w:t xml:space="preserve"> годы» в соответствующих падежах.</w:t>
      </w:r>
    </w:p>
    <w:p w:rsidR="00F55CB1" w:rsidRPr="00CF033D" w:rsidRDefault="00CF033D" w:rsidP="00CF033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33D">
        <w:rPr>
          <w:rFonts w:ascii="Times New Roman" w:hAnsi="Times New Roman"/>
          <w:sz w:val="28"/>
          <w:szCs w:val="28"/>
        </w:rPr>
        <w:t>1.2. Приложение к постановлению изложить в новой редакции согласно приложению к настоящему постановлению.</w:t>
      </w:r>
    </w:p>
    <w:p w:rsidR="00E42B77" w:rsidRDefault="00E42B77" w:rsidP="00E42B77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B363E2" w:rsidRDefault="00B363E2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574F1" w:rsidRPr="006574F1" w:rsidRDefault="006574F1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574F1" w:rsidRPr="006574F1" w:rsidRDefault="006574F1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574F1" w:rsidRPr="006574F1" w:rsidRDefault="006574F1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Ханты-Мансийского района</w:t>
      </w:r>
    </w:p>
    <w:p w:rsidR="006574F1" w:rsidRPr="006574F1" w:rsidRDefault="006574F1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от </w:t>
      </w:r>
      <w:r w:rsidR="000A50B8">
        <w:rPr>
          <w:rFonts w:ascii="Times New Roman" w:hAnsi="Times New Roman"/>
          <w:bCs/>
          <w:sz w:val="28"/>
          <w:szCs w:val="28"/>
        </w:rPr>
        <w:t>___</w:t>
      </w:r>
      <w:r w:rsidRPr="006574F1">
        <w:rPr>
          <w:rFonts w:ascii="Times New Roman" w:hAnsi="Times New Roman"/>
          <w:bCs/>
          <w:sz w:val="28"/>
          <w:szCs w:val="28"/>
        </w:rPr>
        <w:t>.</w:t>
      </w:r>
      <w:r w:rsidR="000A50B8">
        <w:rPr>
          <w:rFonts w:ascii="Times New Roman" w:hAnsi="Times New Roman"/>
          <w:bCs/>
          <w:sz w:val="28"/>
          <w:szCs w:val="28"/>
        </w:rPr>
        <w:t>_______</w:t>
      </w:r>
      <w:r w:rsidRPr="006574F1">
        <w:rPr>
          <w:rFonts w:ascii="Times New Roman" w:hAnsi="Times New Roman"/>
          <w:bCs/>
          <w:sz w:val="28"/>
          <w:szCs w:val="28"/>
        </w:rPr>
        <w:t>.201</w:t>
      </w:r>
      <w:r w:rsidR="000673F3">
        <w:rPr>
          <w:rFonts w:ascii="Times New Roman" w:hAnsi="Times New Roman"/>
          <w:bCs/>
          <w:sz w:val="28"/>
          <w:szCs w:val="28"/>
        </w:rPr>
        <w:t>8</w:t>
      </w:r>
      <w:r w:rsidRPr="006574F1">
        <w:rPr>
          <w:rFonts w:ascii="Times New Roman" w:hAnsi="Times New Roman"/>
          <w:bCs/>
          <w:sz w:val="28"/>
          <w:szCs w:val="28"/>
        </w:rPr>
        <w:t xml:space="preserve"> № </w:t>
      </w:r>
      <w:r w:rsidR="000A50B8">
        <w:rPr>
          <w:rFonts w:ascii="Times New Roman" w:hAnsi="Times New Roman"/>
          <w:bCs/>
          <w:sz w:val="28"/>
          <w:szCs w:val="28"/>
        </w:rPr>
        <w:t>______</w:t>
      </w:r>
    </w:p>
    <w:p w:rsid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363E2" w:rsidRPr="00B363E2" w:rsidRDefault="00B363E2" w:rsidP="00B363E2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B363E2" w:rsidRPr="00B363E2" w:rsidRDefault="00B363E2" w:rsidP="00B363E2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B363E2" w:rsidRDefault="00B363E2" w:rsidP="00B363E2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6574F1" w:rsidRDefault="00B363E2" w:rsidP="00B363E2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09.11.2017</w:t>
      </w:r>
      <w:r w:rsidRPr="00B363E2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307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Наименование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C4551E" w:rsidP="007220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 xml:space="preserve">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>Ханты-Мансийском</w:t>
            </w:r>
            <w:proofErr w:type="gramEnd"/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 xml:space="preserve"> районе  на 2018 – 202</w:t>
            </w:r>
            <w:r w:rsidR="00722010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3A0CBD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Дата утверждения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proofErr w:type="gramStart"/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  <w:proofErr w:type="gramEnd"/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7C0503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постановление администрации Ханты-Мансийского района от 09 ноября 2017 года № 307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Ханты-Мансийском</w:t>
            </w:r>
            <w:proofErr w:type="gramEnd"/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 районе  на 2018 – 2020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«Управление капитального строительства и ремонта»);</w:t>
            </w:r>
          </w:p>
          <w:p w:rsidR="006574F1" w:rsidRDefault="006574F1" w:rsidP="00700CC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Default="003A6439" w:rsidP="003A643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</w:t>
            </w:r>
            <w:proofErr w:type="spellEnd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организации, управляющие компании</w:t>
            </w:r>
            <w:r w:rsidR="007C1643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244E6C" w:rsidRPr="003A0CBD" w:rsidRDefault="00244E6C" w:rsidP="003A643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</w:t>
            </w:r>
            <w:proofErr w:type="spellEnd"/>
            <w:r w:rsidRP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);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9A56DD" w:rsidRDefault="00C4551E" w:rsidP="00C455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- 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9A56DD" w:rsidRDefault="00C4551E" w:rsidP="00C455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- 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обеспечение потребителей надежным и 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качественным электроснабжением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C4551E" w:rsidP="00C455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-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повышение эффективности использования топливно-энергетических ресурсов</w:t>
            </w:r>
          </w:p>
          <w:p w:rsidR="00CB70AF" w:rsidRPr="009A56DD" w:rsidRDefault="004942D3" w:rsidP="004942D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- улучшение благоустройства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9A56D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9A56D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1E784C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9A56DD" w:rsidRDefault="001E784C" w:rsidP="001E78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9A56DD" w:rsidRDefault="001E784C" w:rsidP="001E78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5) создание условий для реализации муниципальных целевых индикаторов в сфере энергосбережения                           и повышения энергетической эффективности и </w:t>
            </w:r>
            <w:proofErr w:type="spellStart"/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энергобезопасности</w:t>
            </w:r>
            <w:proofErr w:type="spellEnd"/>
          </w:p>
          <w:p w:rsidR="003A7446" w:rsidRPr="009A56DD" w:rsidRDefault="003A7446" w:rsidP="001E78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9A56DD">
              <w:t xml:space="preserve"> </w:t>
            </w:r>
            <w:r w:rsidR="004942D3" w:rsidRPr="009A56DD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CE6A09" w:rsidRDefault="006574F1" w:rsidP="004E3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CE6A0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Default="004E3D10" w:rsidP="00EE69E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 xml:space="preserve"> п</w:t>
            </w:r>
            <w:r w:rsidRPr="004E3D10">
              <w:rPr>
                <w:rFonts w:ascii="Times New Roman" w:hAnsi="Times New Roman"/>
                <w:bCs/>
                <w:sz w:val="27"/>
                <w:szCs w:val="27"/>
              </w:rPr>
              <w:t xml:space="preserve">одпрограмма 2. </w:t>
            </w:r>
            <w:r w:rsidR="00EE69E2" w:rsidRPr="00EE69E2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Default="00EE69E2" w:rsidP="00EE69E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3. 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EE69E2" w:rsidRDefault="00EE69E2" w:rsidP="00EE69E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  <w:p w:rsidR="001A2411" w:rsidRPr="003A0CBD" w:rsidRDefault="001A2411" w:rsidP="009D72A9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Формирование </w:t>
            </w:r>
            <w:r w:rsidR="00615447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9A56DD" w:rsidRDefault="00FE61D8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9A56DD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63 до 64 единиц);</w:t>
            </w:r>
          </w:p>
          <w:p w:rsidR="006574F1" w:rsidRPr="009A56D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установленным нормам (увеличение                     </w:t>
            </w:r>
            <w:r w:rsidR="00FE61D8" w:rsidRPr="009A56DD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9A56DD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9A56DD" w:rsidRDefault="00806836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19 до 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9A56DD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>(снижение с 17 до</w:t>
            </w:r>
            <w:r w:rsidR="0080683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9A56DD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2D059A" w:rsidRPr="009A56D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9A56DD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9A56DD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 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9A56DD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spellStart"/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proofErr w:type="spellEnd"/>
            <w:r w:rsidR="00B9062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9A56DD" w:rsidRDefault="00AA0D03" w:rsidP="00806836">
            <w:pPr>
              <w:tabs>
                <w:tab w:val="left" w:pos="285"/>
              </w:tabs>
              <w:spacing w:after="0" w:line="240" w:lineRule="auto"/>
              <w:ind w:left="-57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</w:t>
            </w:r>
            <w:r w:rsidR="004649B0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тыс. </w:t>
            </w:r>
            <w:proofErr w:type="spellStart"/>
            <w:r w:rsidR="00806836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кВтч</w:t>
            </w:r>
            <w:proofErr w:type="spellEnd"/>
            <w:r w:rsidR="00806836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/год</w:t>
            </w:r>
            <w:r w:rsidR="0058075D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7446" w:rsidRPr="009A56DD" w:rsidRDefault="003A7446" w:rsidP="00015F08">
            <w:pPr>
              <w:tabs>
                <w:tab w:val="left" w:pos="285"/>
              </w:tabs>
              <w:spacing w:after="0" w:line="240" w:lineRule="auto"/>
              <w:ind w:left="-57"/>
              <w:rPr>
                <w:rFonts w:ascii="Times New Roman" w:eastAsia="Calibri" w:hAnsi="Times New Roman"/>
                <w:color w:val="FF0000"/>
                <w:sz w:val="27"/>
                <w:szCs w:val="27"/>
                <w:lang w:eastAsia="en-US"/>
              </w:rPr>
            </w:pPr>
            <w:r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015F08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2</w:t>
            </w:r>
            <w:r w:rsidR="002829E3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700CC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9A56DD" w:rsidRDefault="006574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A437BA">
              <w:rPr>
                <w:rFonts w:ascii="Times New Roman" w:hAnsi="Times New Roman"/>
                <w:bCs/>
                <w:sz w:val="27"/>
                <w:szCs w:val="27"/>
              </w:rPr>
              <w:t>1 747 024,7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9A56DD" w:rsidRDefault="0009183C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>596 055,5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9A56DD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9A56DD" w:rsidRDefault="000520F1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>445 677,2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Default="00A47637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>526 603,0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Default="00A437BA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9A56DD" w:rsidRDefault="00A437BA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9A56DD" w:rsidRDefault="00A24D5B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федеральный бюджет – 1 116,6 тыс. рублей, в том числе:</w:t>
            </w:r>
          </w:p>
          <w:p w:rsidR="00A24D5B" w:rsidRPr="009A56DD" w:rsidRDefault="00A24D5B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9A56DD" w:rsidRDefault="00A24D5B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2019 год – 0,0 тыс. рублей;</w:t>
            </w:r>
          </w:p>
          <w:p w:rsidR="00A24D5B" w:rsidRDefault="00A24D5B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2020 год – 0,0 тыс. рублей;</w:t>
            </w:r>
          </w:p>
          <w:p w:rsidR="00A437BA" w:rsidRDefault="00A437BA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 xml:space="preserve"> год – 0,0 тыс. рублей;</w:t>
            </w:r>
          </w:p>
          <w:p w:rsidR="00A437BA" w:rsidRPr="009A56DD" w:rsidRDefault="00A437BA" w:rsidP="00700C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 xml:space="preserve"> год – 0,0 тыс. рублей;</w:t>
            </w:r>
          </w:p>
          <w:p w:rsidR="006574F1" w:rsidRPr="009A56DD" w:rsidRDefault="0009183C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9A56DD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9A56DD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1 172 521,5</w:t>
            </w:r>
            <w:r w:rsidR="00A83F18" w:rsidRPr="009A56DD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9A56DD" w:rsidRDefault="006574F1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476 315,1</w:t>
            </w:r>
            <w:r w:rsidR="0009183C"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9A56DD" w:rsidRDefault="00A83F18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310 477,7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Default="00A47637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Default="00820CE7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20CE7">
              <w:rPr>
                <w:rFonts w:ascii="Times New Roman" w:hAnsi="Times New Roman"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sz w:val="27"/>
                <w:szCs w:val="27"/>
              </w:rPr>
              <w:t>1</w:t>
            </w:r>
            <w:r w:rsidRPr="00820CE7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>
              <w:rPr>
                <w:rFonts w:ascii="Times New Roman" w:hAnsi="Times New Roman"/>
                <w:sz w:val="27"/>
                <w:szCs w:val="27"/>
              </w:rPr>
              <w:t>0,0</w:t>
            </w:r>
            <w:r w:rsidRPr="00820CE7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9A56DD" w:rsidRDefault="00820CE7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20CE7">
              <w:rPr>
                <w:rFonts w:ascii="Times New Roman" w:hAnsi="Times New Roman"/>
                <w:sz w:val="27"/>
                <w:szCs w:val="27"/>
              </w:rPr>
              <w:lastRenderedPageBreak/>
              <w:t>202</w:t>
            </w:r>
            <w:r>
              <w:rPr>
                <w:rFonts w:ascii="Times New Roman" w:hAnsi="Times New Roman"/>
                <w:sz w:val="27"/>
                <w:szCs w:val="27"/>
              </w:rPr>
              <w:t>2</w:t>
            </w:r>
            <w:r w:rsidRPr="00820CE7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6574F1" w:rsidRPr="009A56DD" w:rsidRDefault="0009183C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D52C81">
              <w:rPr>
                <w:rFonts w:ascii="Times New Roman" w:hAnsi="Times New Roman"/>
                <w:sz w:val="27"/>
                <w:szCs w:val="27"/>
              </w:rPr>
              <w:t>573 386,6</w:t>
            </w:r>
            <w:r w:rsidR="009F5DB2" w:rsidRPr="009A56DD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9A56DD" w:rsidRDefault="0009183C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24D5B" w:rsidRPr="009A56DD">
              <w:rPr>
                <w:rFonts w:ascii="Times New Roman" w:hAnsi="Times New Roman"/>
                <w:sz w:val="27"/>
                <w:szCs w:val="27"/>
              </w:rPr>
              <w:t>118 623,8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9A56DD" w:rsidRDefault="00A83F18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9A56DD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Default="00A47637" w:rsidP="00700CC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D52C81" w:rsidRDefault="00D52C81" w:rsidP="00D52C81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52C81">
              <w:rPr>
                <w:rFonts w:ascii="Times New Roman" w:hAnsi="Times New Roman"/>
                <w:sz w:val="27"/>
                <w:szCs w:val="27"/>
              </w:rPr>
              <w:t xml:space="preserve">2021 год – </w:t>
            </w:r>
            <w:r>
              <w:rPr>
                <w:rFonts w:ascii="Times New Roman" w:hAnsi="Times New Roman"/>
                <w:sz w:val="27"/>
                <w:szCs w:val="27"/>
              </w:rPr>
              <w:t>89 344,5</w:t>
            </w:r>
            <w:r w:rsidRPr="00D52C81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D52C81" w:rsidRPr="009A56DD" w:rsidRDefault="00D52C81" w:rsidP="00D52C81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52C81">
              <w:rPr>
                <w:rFonts w:ascii="Times New Roman" w:hAnsi="Times New Roman"/>
                <w:sz w:val="27"/>
                <w:szCs w:val="27"/>
              </w:rPr>
              <w:t xml:space="preserve">2022 год – </w:t>
            </w:r>
            <w:r>
              <w:rPr>
                <w:rFonts w:ascii="Times New Roman" w:hAnsi="Times New Roman"/>
                <w:sz w:val="27"/>
                <w:szCs w:val="27"/>
              </w:rPr>
              <w:t>89 344,5</w:t>
            </w:r>
            <w:r w:rsidRPr="00D52C81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</w:tc>
      </w:tr>
    </w:tbl>
    <w:p w:rsidR="006574F1" w:rsidRPr="009F4F68" w:rsidRDefault="006574F1" w:rsidP="00700CCA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9F4F68" w:rsidRDefault="006574F1" w:rsidP="002228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222835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9F4F68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6574F1" w:rsidRPr="009F4F68" w:rsidRDefault="006574F1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0302F5" w:rsidRDefault="000302F5" w:rsidP="000302F5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>Общая протяженность сетей теплоснабжения в поселениях Ханты-Мансийского района на начало реализации муниципальной программы в дв</w:t>
      </w:r>
      <w:r w:rsidR="00C4551E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56,6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все сети находятся в муниципальной собственности. Протяженность ветхих тепловых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18,8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33,2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% от их общей протяженности. </w:t>
      </w:r>
    </w:p>
    <w:p w:rsidR="000302F5" w:rsidRPr="000302F5" w:rsidRDefault="000302F5" w:rsidP="000302F5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У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слуга теплоснабжения предоставляется в 20 населенных пунктах </w:t>
      </w:r>
      <w:r>
        <w:rPr>
          <w:rFonts w:ascii="Times New Roman" w:eastAsiaTheme="minorEastAsia" w:hAnsi="Times New Roman"/>
          <w:sz w:val="28"/>
          <w:szCs w:val="28"/>
        </w:rPr>
        <w:t>28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муниципальными котельными (18 – на природном газе,  1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0302F5" w:rsidRDefault="000302F5" w:rsidP="000302F5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>Вода в населенных пунктах района подается из артезианских скважин. Все имеющиеся водозаборы (3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ед. в 2</w:t>
      </w:r>
      <w:r>
        <w:rPr>
          <w:rFonts w:ascii="Times New Roman" w:eastAsiaTheme="minorEastAsia" w:hAnsi="Times New Roman"/>
          <w:sz w:val="28"/>
          <w:szCs w:val="28"/>
        </w:rPr>
        <w:t>4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>
        <w:rPr>
          <w:rFonts w:ascii="Times New Roman" w:eastAsiaTheme="minorEastAsia" w:hAnsi="Times New Roman"/>
          <w:sz w:val="28"/>
          <w:szCs w:val="28"/>
        </w:rPr>
        <w:t>68,9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               из  них протяженность ветхих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="00865AF6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C4DD4">
        <w:rPr>
          <w:rFonts w:ascii="Times New Roman" w:eastAsiaTheme="minorEastAsia" w:hAnsi="Times New Roman"/>
          <w:sz w:val="28"/>
          <w:szCs w:val="28"/>
        </w:rPr>
        <w:t>16,9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24,2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% от общей протяженности водопроводных сетей.</w:t>
      </w:r>
    </w:p>
    <w:p w:rsidR="000302F5" w:rsidRPr="000302F5" w:rsidRDefault="00222835" w:rsidP="000302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</w:t>
      </w:r>
      <w:r w:rsidR="000302F5" w:rsidRPr="00030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0302F5">
        <w:rPr>
          <w:rFonts w:ascii="Times New Roman" w:hAnsi="Times New Roman"/>
          <w:sz w:val="28"/>
          <w:szCs w:val="28"/>
        </w:rPr>
        <w:t>в системах коммунальной инфрастру</w:t>
      </w:r>
      <w:r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0302F5">
        <w:rPr>
          <w:rFonts w:ascii="Times New Roman" w:hAnsi="Times New Roman"/>
          <w:sz w:val="28"/>
          <w:szCs w:val="28"/>
        </w:rPr>
        <w:t>являются: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теплоснабжения: </w:t>
      </w:r>
      <w:r>
        <w:rPr>
          <w:rFonts w:ascii="Times New Roman" w:hAnsi="Times New Roman"/>
          <w:sz w:val="28"/>
          <w:szCs w:val="28"/>
        </w:rPr>
        <w:t>33</w:t>
      </w:r>
      <w:r w:rsidRPr="000302F5">
        <w:rPr>
          <w:rFonts w:ascii="Times New Roman" w:hAnsi="Times New Roman"/>
          <w:sz w:val="28"/>
          <w:szCs w:val="28"/>
        </w:rPr>
        <w:t xml:space="preserve"> процента сетей нуждаются в замене,               потери при передаче </w:t>
      </w:r>
      <w:r w:rsidR="00B90626">
        <w:rPr>
          <w:rFonts w:ascii="Times New Roman" w:hAnsi="Times New Roman"/>
          <w:sz w:val="28"/>
          <w:szCs w:val="28"/>
        </w:rPr>
        <w:t>составляют</w:t>
      </w:r>
      <w:r w:rsidRPr="000302F5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5</w:t>
      </w:r>
      <w:r w:rsidRPr="000302F5">
        <w:rPr>
          <w:rFonts w:ascii="Times New Roman" w:hAnsi="Times New Roman"/>
          <w:sz w:val="28"/>
          <w:szCs w:val="28"/>
        </w:rPr>
        <w:t xml:space="preserve"> процент</w:t>
      </w:r>
      <w:r w:rsidR="00B90626">
        <w:rPr>
          <w:rFonts w:ascii="Times New Roman" w:hAnsi="Times New Roman"/>
          <w:sz w:val="28"/>
          <w:szCs w:val="28"/>
        </w:rPr>
        <w:t>ов</w:t>
      </w:r>
      <w:r w:rsidRPr="000302F5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водоснабжения: </w:t>
      </w:r>
      <w:r>
        <w:rPr>
          <w:rFonts w:ascii="Times New Roman" w:hAnsi="Times New Roman"/>
          <w:sz w:val="28"/>
          <w:szCs w:val="28"/>
        </w:rPr>
        <w:t>25</w:t>
      </w:r>
      <w:r w:rsidRPr="000302F5">
        <w:rPr>
          <w:rFonts w:ascii="Times New Roman" w:hAnsi="Times New Roman"/>
          <w:sz w:val="28"/>
          <w:szCs w:val="28"/>
        </w:rPr>
        <w:t xml:space="preserve"> процентов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 xml:space="preserve">составляют </w:t>
      </w:r>
      <w:r w:rsidRPr="000302F5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недостаточная мотивация </w:t>
      </w:r>
      <w:proofErr w:type="spellStart"/>
      <w:r w:rsidRPr="000302F5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0302F5">
        <w:rPr>
          <w:rFonts w:ascii="Times New Roman" w:hAnsi="Times New Roman"/>
          <w:sz w:val="28"/>
          <w:szCs w:val="28"/>
        </w:rPr>
        <w:t xml:space="preserve"> организаций                             к внедрению энергосберегающих технологий.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неполный охват потребителей приборами учета и контроля </w:t>
      </w:r>
      <w:r w:rsidRPr="000302F5">
        <w:rPr>
          <w:rFonts w:ascii="Times New Roman" w:hAnsi="Times New Roman"/>
          <w:sz w:val="28"/>
          <w:szCs w:val="28"/>
        </w:rPr>
        <w:lastRenderedPageBreak/>
        <w:t>потребления энергетических ресурсов;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утепления ограждающих конструкций зданий                                  и несоблюдение температурных режимов в системе отопления;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0302F5" w:rsidRDefault="000302F5" w:rsidP="000302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0302F5" w:rsidRDefault="000302F5" w:rsidP="000302F5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Default="00B93125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Default="00226F5C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F47E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8375B6">
        <w:rPr>
          <w:rFonts w:ascii="Times New Roman" w:hAnsi="Times New Roman"/>
          <w:sz w:val="28"/>
          <w:szCs w:val="28"/>
        </w:rPr>
        <w:t>бъектов коммунального комплекса,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Default="00B93125" w:rsidP="00272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B4436" w:rsidRPr="00EC643A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D278D7">
        <w:rPr>
          <w:rFonts w:ascii="Times New Roman" w:hAnsi="Times New Roman"/>
          <w:sz w:val="28"/>
          <w:szCs w:val="28"/>
        </w:rPr>
        <w:t>следующи</w:t>
      </w:r>
      <w:r w:rsidR="00272F25">
        <w:rPr>
          <w:rFonts w:ascii="Times New Roman" w:hAnsi="Times New Roman"/>
          <w:sz w:val="28"/>
          <w:szCs w:val="28"/>
        </w:rPr>
        <w:t>х</w:t>
      </w:r>
      <w:r w:rsidR="00D278D7" w:rsidRPr="00D278D7">
        <w:rPr>
          <w:rFonts w:ascii="Times New Roman" w:hAnsi="Times New Roman"/>
          <w:sz w:val="28"/>
          <w:szCs w:val="28"/>
        </w:rPr>
        <w:t xml:space="preserve"> мероприяти</w:t>
      </w:r>
      <w:r w:rsidR="00272F25">
        <w:rPr>
          <w:rFonts w:ascii="Times New Roman" w:hAnsi="Times New Roman"/>
          <w:sz w:val="28"/>
          <w:szCs w:val="28"/>
        </w:rPr>
        <w:t>й</w:t>
      </w:r>
      <w:r w:rsidR="00D278D7" w:rsidRPr="00D278D7">
        <w:rPr>
          <w:rFonts w:ascii="Times New Roman" w:hAnsi="Times New Roman"/>
          <w:sz w:val="28"/>
          <w:szCs w:val="28"/>
        </w:rPr>
        <w:t xml:space="preserve">: </w:t>
      </w:r>
      <w:r w:rsidR="00D278D7">
        <w:rPr>
          <w:rFonts w:ascii="Times New Roman" w:hAnsi="Times New Roman"/>
          <w:sz w:val="28"/>
          <w:szCs w:val="28"/>
        </w:rPr>
        <w:tab/>
      </w:r>
    </w:p>
    <w:p w:rsidR="008375B6" w:rsidRDefault="00A672B5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F47E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D278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строительство, реконструкция</w:t>
      </w:r>
      <w:r w:rsidR="006554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E032A4" w:rsidRPr="00E032A4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E032A4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2931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29311E" w:rsidRDefault="009E7F2E" w:rsidP="002931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>
        <w:rPr>
          <w:rFonts w:ascii="Times New Roman" w:hAnsi="Times New Roman"/>
          <w:sz w:val="28"/>
          <w:szCs w:val="28"/>
        </w:rPr>
        <w:t>нефтегазовыми компаниями</w:t>
      </w:r>
      <w:r w:rsidRPr="009E7F2E">
        <w:rPr>
          <w:rFonts w:ascii="Times New Roman" w:hAnsi="Times New Roman"/>
          <w:sz w:val="28"/>
          <w:szCs w:val="28"/>
        </w:rPr>
        <w:t xml:space="preserve">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</w:t>
      </w:r>
      <w:r w:rsidR="007A2553">
        <w:rPr>
          <w:rFonts w:ascii="Times New Roman" w:hAnsi="Times New Roman"/>
          <w:sz w:val="28"/>
          <w:szCs w:val="28"/>
        </w:rPr>
        <w:t>ых</w:t>
      </w:r>
      <w:r w:rsidRPr="009E7F2E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9E7F2E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187305" w:rsidRDefault="00F47EFE" w:rsidP="00187305">
      <w:pPr>
        <w:spacing w:after="0" w:line="240" w:lineRule="auto"/>
        <w:ind w:firstLine="708"/>
        <w:jc w:val="both"/>
      </w:pPr>
      <w:r w:rsidRPr="00187305">
        <w:rPr>
          <w:rFonts w:ascii="Times New Roman" w:hAnsi="Times New Roman"/>
          <w:sz w:val="28"/>
          <w:szCs w:val="28"/>
        </w:rPr>
        <w:t>В целях формирова</w:t>
      </w:r>
      <w:r w:rsidR="003352DD" w:rsidRPr="00187305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187305">
        <w:rPr>
          <w:rFonts w:ascii="Times New Roman" w:hAnsi="Times New Roman"/>
          <w:sz w:val="28"/>
          <w:szCs w:val="28"/>
        </w:rPr>
        <w:t xml:space="preserve"> </w:t>
      </w:r>
      <w:r w:rsidR="001344DF" w:rsidRPr="00187305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187305">
        <w:rPr>
          <w:rFonts w:ascii="Times New Roman" w:hAnsi="Times New Roman"/>
          <w:sz w:val="28"/>
          <w:szCs w:val="28"/>
        </w:rPr>
        <w:t xml:space="preserve">на </w:t>
      </w:r>
      <w:r w:rsidR="001344DF" w:rsidRPr="00187305">
        <w:rPr>
          <w:rFonts w:ascii="Times New Roman" w:hAnsi="Times New Roman"/>
          <w:sz w:val="28"/>
          <w:szCs w:val="28"/>
        </w:rPr>
        <w:t>проведени</w:t>
      </w:r>
      <w:r w:rsidR="008375B6" w:rsidRPr="00187305">
        <w:rPr>
          <w:rFonts w:ascii="Times New Roman" w:hAnsi="Times New Roman"/>
          <w:sz w:val="28"/>
          <w:szCs w:val="28"/>
        </w:rPr>
        <w:t>е</w:t>
      </w:r>
      <w:r w:rsidR="001344DF" w:rsidRPr="00187305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18730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187305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18730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187305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187305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187305">
        <w:rPr>
          <w:rFonts w:ascii="Times New Roman" w:hAnsi="Times New Roman"/>
          <w:sz w:val="28"/>
          <w:szCs w:val="28"/>
        </w:rPr>
        <w:br/>
      </w:r>
      <w:r w:rsidR="00C07F22" w:rsidRPr="00187305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18730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187305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187305">
        <w:rPr>
          <w:rFonts w:ascii="Times New Roman" w:hAnsi="Times New Roman"/>
          <w:sz w:val="28"/>
          <w:szCs w:val="28"/>
        </w:rPr>
        <w:t>,</w:t>
      </w:r>
      <w:r w:rsidR="00C07F22" w:rsidRPr="00187305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9C7225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187305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187305">
        <w:rPr>
          <w:rFonts w:ascii="Times New Roman" w:hAnsi="Times New Roman"/>
          <w:sz w:val="28"/>
          <w:szCs w:val="28"/>
        </w:rPr>
        <w:t>.</w:t>
      </w:r>
      <w:r w:rsidR="00187305" w:rsidRPr="00187305">
        <w:t xml:space="preserve"> </w:t>
      </w:r>
    </w:p>
    <w:p w:rsidR="00187305" w:rsidRPr="00187305" w:rsidRDefault="00187305" w:rsidP="00D76E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87305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недополученных доходов осуществляющих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  <w:proofErr w:type="gramEnd"/>
    </w:p>
    <w:p w:rsidR="00187305" w:rsidRPr="00187305" w:rsidRDefault="00187305" w:rsidP="001873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</w:t>
      </w:r>
      <w:r>
        <w:rPr>
          <w:rFonts w:ascii="Times New Roman" w:hAnsi="Times New Roman"/>
          <w:sz w:val="28"/>
          <w:szCs w:val="28"/>
        </w:rPr>
        <w:t>,</w:t>
      </w:r>
      <w:r w:rsidRPr="00187305">
        <w:t xml:space="preserve"> </w:t>
      </w:r>
      <w:r w:rsidRPr="00187305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7305">
        <w:rPr>
          <w:rFonts w:ascii="Times New Roman" w:hAnsi="Times New Roman"/>
          <w:sz w:val="28"/>
          <w:szCs w:val="28"/>
        </w:rPr>
        <w:t>социально-ориентированным тарифам.</w:t>
      </w:r>
    </w:p>
    <w:p w:rsidR="0084436E" w:rsidRPr="00187305" w:rsidRDefault="00187305" w:rsidP="001873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187305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8468C" w:rsidRDefault="00F47EFE" w:rsidP="005C0B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8468C" w:rsidRDefault="00D94F14" w:rsidP="00D94F14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lastRenderedPageBreak/>
        <w:t>В рамках Программы выполняются мероприятия</w:t>
      </w:r>
      <w:r w:rsidR="00A672B5" w:rsidRPr="00D8468C">
        <w:rPr>
          <w:rFonts w:ascii="Times New Roman" w:hAnsi="Times New Roman"/>
          <w:sz w:val="28"/>
          <w:szCs w:val="28"/>
        </w:rPr>
        <w:t>,</w:t>
      </w:r>
      <w:r w:rsidRPr="00D8468C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D8468C">
        <w:rPr>
          <w:rFonts w:ascii="Times New Roman" w:hAnsi="Times New Roman"/>
          <w:sz w:val="28"/>
          <w:szCs w:val="28"/>
        </w:rPr>
        <w:t>, и обеспечение</w:t>
      </w:r>
      <w:r w:rsidR="00E844F7" w:rsidRPr="00D8468C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D8468C" w:rsidRDefault="00F47EFE" w:rsidP="004E3D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2.4. Развитие конкуренции </w:t>
      </w:r>
      <w:proofErr w:type="gramStart"/>
      <w:r w:rsidRPr="00D8468C">
        <w:rPr>
          <w:rFonts w:ascii="Times New Roman" w:hAnsi="Times New Roman"/>
          <w:sz w:val="28"/>
          <w:szCs w:val="28"/>
        </w:rPr>
        <w:t>в</w:t>
      </w:r>
      <w:proofErr w:type="gramEnd"/>
      <w:r w:rsidRPr="00D8468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8468C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D8468C">
        <w:rPr>
          <w:rFonts w:ascii="Times New Roman" w:hAnsi="Times New Roman"/>
          <w:sz w:val="28"/>
          <w:szCs w:val="28"/>
        </w:rPr>
        <w:t xml:space="preserve"> автономном округе </w:t>
      </w:r>
      <w:r w:rsidR="00A672B5" w:rsidRPr="00D8468C">
        <w:rPr>
          <w:rFonts w:ascii="Times New Roman" w:hAnsi="Times New Roman"/>
          <w:sz w:val="28"/>
          <w:szCs w:val="28"/>
        </w:rPr>
        <w:t>–</w:t>
      </w:r>
      <w:r w:rsidRPr="00D8468C">
        <w:rPr>
          <w:rFonts w:ascii="Times New Roman" w:hAnsi="Times New Roman"/>
          <w:sz w:val="28"/>
          <w:szCs w:val="28"/>
        </w:rPr>
        <w:t xml:space="preserve"> Югре.</w:t>
      </w:r>
    </w:p>
    <w:p w:rsidR="00F47EFE" w:rsidRPr="00D8468C" w:rsidRDefault="00F47EFE" w:rsidP="004C73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468C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D8468C">
        <w:rPr>
          <w:rFonts w:ascii="Times New Roman" w:hAnsi="Times New Roman"/>
          <w:sz w:val="28"/>
          <w:szCs w:val="28"/>
        </w:rPr>
        <w:t>но-коммунальных услуг,</w:t>
      </w:r>
      <w:r w:rsidR="00A43779" w:rsidRPr="00D8468C">
        <w:t xml:space="preserve"> </w:t>
      </w:r>
      <w:r w:rsidR="00A43779" w:rsidRPr="00D8468C">
        <w:rPr>
          <w:rFonts w:ascii="Times New Roman" w:hAnsi="Times New Roman"/>
          <w:sz w:val="28"/>
          <w:szCs w:val="28"/>
        </w:rPr>
        <w:t>услуг электроснабжения и выполнения мероприятий энергосбережения.</w:t>
      </w:r>
      <w:proofErr w:type="gramEnd"/>
    </w:p>
    <w:p w:rsidR="00BF0EBA" w:rsidRDefault="00BF0EBA" w:rsidP="004C73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468C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D8468C">
        <w:rPr>
          <w:rFonts w:ascii="Times New Roman" w:hAnsi="Times New Roman"/>
          <w:sz w:val="28"/>
          <w:szCs w:val="28"/>
        </w:rPr>
        <w:t xml:space="preserve">как </w:t>
      </w:r>
      <w:r w:rsidRPr="00D8468C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D8468C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  <w:proofErr w:type="gramEnd"/>
    </w:p>
    <w:p w:rsidR="00B4482A" w:rsidRDefault="00B4482A" w:rsidP="004C73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D76E68" w:rsidRDefault="00010D38" w:rsidP="00010D38">
      <w:pPr>
        <w:spacing w:after="0" w:line="240" w:lineRule="auto"/>
        <w:ind w:firstLine="708"/>
        <w:jc w:val="both"/>
      </w:pPr>
      <w:proofErr w:type="gramStart"/>
      <w:r w:rsidRPr="00D76E68">
        <w:rPr>
          <w:rFonts w:ascii="Times New Roman" w:hAnsi="Times New Roman"/>
          <w:sz w:val="28"/>
          <w:szCs w:val="28"/>
        </w:rPr>
        <w:t>В рамках муниц</w:t>
      </w:r>
      <w:r w:rsidR="004233B1" w:rsidRPr="00D76E68">
        <w:rPr>
          <w:rFonts w:ascii="Times New Roman" w:hAnsi="Times New Roman"/>
          <w:sz w:val="28"/>
          <w:szCs w:val="28"/>
        </w:rPr>
        <w:t>и</w:t>
      </w:r>
      <w:r w:rsidRPr="00D76E68">
        <w:rPr>
          <w:rFonts w:ascii="Times New Roman" w:hAnsi="Times New Roman"/>
          <w:sz w:val="28"/>
          <w:szCs w:val="28"/>
        </w:rPr>
        <w:t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- Югры «</w:t>
      </w:r>
      <w:r w:rsidR="005D1E4B" w:rsidRPr="005D1E4B">
        <w:rPr>
          <w:rFonts w:ascii="Times New Roman" w:hAnsi="Times New Roman"/>
          <w:sz w:val="28"/>
          <w:szCs w:val="28"/>
        </w:rPr>
        <w:t>Развитие жилищно-коммунального комплекса и повышение энергетической эффективности в Ханты-Мансийском автономном округе - Югре на 2018 - 2025 годы и на период до 2030 года</w:t>
      </w:r>
      <w:r w:rsidRPr="00D76E68">
        <w:rPr>
          <w:rFonts w:ascii="Times New Roman" w:hAnsi="Times New Roman"/>
          <w:sz w:val="28"/>
          <w:szCs w:val="28"/>
        </w:rPr>
        <w:t>»,  утвержденной постановлением Правительства Ханты-Мансийского АО - Югры от 9 октября 2013 г. N 423-п,  которое является одним из приоритетных проектов по</w:t>
      </w:r>
      <w:proofErr w:type="gramEnd"/>
      <w:r w:rsidRPr="00D76E68">
        <w:rPr>
          <w:rFonts w:ascii="Times New Roman" w:hAnsi="Times New Roman"/>
          <w:sz w:val="28"/>
          <w:szCs w:val="28"/>
        </w:rPr>
        <w:t xml:space="preserve"> основным направлениям стратегического развития Ханты-Мансийского автономного округа – Югры.</w:t>
      </w:r>
      <w:r w:rsidRPr="00D76E68">
        <w:t xml:space="preserve"> </w:t>
      </w:r>
    </w:p>
    <w:p w:rsidR="00010D38" w:rsidRPr="00D76E68" w:rsidRDefault="00010D38" w:rsidP="00010D38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 xml:space="preserve"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сельского поселения </w:t>
      </w:r>
      <w:proofErr w:type="spellStart"/>
      <w:r w:rsidRPr="00D76E68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D76E68">
        <w:rPr>
          <w:rFonts w:ascii="Times New Roman" w:hAnsi="Times New Roman"/>
          <w:sz w:val="28"/>
          <w:szCs w:val="28"/>
        </w:rPr>
        <w:t xml:space="preserve">.   </w:t>
      </w:r>
    </w:p>
    <w:p w:rsidR="00B25876" w:rsidRPr="00D76E68" w:rsidRDefault="00B25876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D76E68" w:rsidRDefault="006574F1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6E68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D76E68">
        <w:rPr>
          <w:rFonts w:ascii="Times New Roman" w:hAnsi="Times New Roman"/>
          <w:sz w:val="28"/>
          <w:szCs w:val="28"/>
        </w:rPr>
        <w:t>3</w:t>
      </w:r>
      <w:r w:rsidRPr="00D76E68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7A2553" w:rsidRDefault="006574F1" w:rsidP="00700CCA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Default="00C73409" w:rsidP="00C734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C73409">
        <w:rPr>
          <w:rFonts w:ascii="Times New Roman" w:hAnsi="Times New Roman"/>
          <w:sz w:val="28"/>
          <w:szCs w:val="28"/>
        </w:rPr>
        <w:t xml:space="preserve">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ноября 2008 года N 1662-р, Указом Президента Российской Федерации от 7 мая 2012 года N 600 "О мерах по обеспечению граждан Российской </w:t>
      </w:r>
      <w:r w:rsidRPr="00C73409">
        <w:rPr>
          <w:rFonts w:ascii="Times New Roman" w:hAnsi="Times New Roman"/>
          <w:sz w:val="28"/>
          <w:szCs w:val="28"/>
        </w:rPr>
        <w:lastRenderedPageBreak/>
        <w:t>Федерации доступным комфортным жильем и повышению качества жилищно-коммунальных услуг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73409">
        <w:rPr>
          <w:rFonts w:ascii="Times New Roman" w:hAnsi="Times New Roman"/>
          <w:sz w:val="28"/>
          <w:szCs w:val="28"/>
        </w:rPr>
        <w:t>Стратегией социально-экономического развития Ханты-Мансийского автономного округа - Югры до</w:t>
      </w:r>
      <w:proofErr w:type="gramEnd"/>
      <w:r w:rsidRPr="00C7340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3409">
        <w:rPr>
          <w:rFonts w:ascii="Times New Roman" w:hAnsi="Times New Roman"/>
          <w:sz w:val="28"/>
          <w:szCs w:val="28"/>
        </w:rPr>
        <w:t>2030 года, утвержденной распоряжением Правительства Ханты-Мансийского автономного округа - Югры</w:t>
      </w:r>
      <w:r>
        <w:rPr>
          <w:rFonts w:ascii="Times New Roman" w:hAnsi="Times New Roman"/>
          <w:sz w:val="28"/>
          <w:szCs w:val="28"/>
        </w:rPr>
        <w:t xml:space="preserve"> от 22 марта 2013 года N 101-рп, </w:t>
      </w:r>
      <w:r w:rsidRPr="00C73409">
        <w:rPr>
          <w:rFonts w:ascii="Times New Roman" w:hAnsi="Times New Roman"/>
          <w:sz w:val="28"/>
          <w:szCs w:val="28"/>
        </w:rPr>
        <w:t>Указом Президента Российской Федерации от 4 июня 2008 года N 889 "О некоторых мерах по повышению энергетической и экологической эффек</w:t>
      </w:r>
      <w:r w:rsidR="00FA03D9">
        <w:rPr>
          <w:rFonts w:ascii="Times New Roman" w:hAnsi="Times New Roman"/>
          <w:sz w:val="28"/>
          <w:szCs w:val="28"/>
        </w:rPr>
        <w:t>тивности российской экономики",</w:t>
      </w:r>
      <w:r w:rsidRPr="00C7340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FA03D9" w:rsidRPr="00FA03D9">
        <w:rPr>
          <w:rFonts w:ascii="Times New Roman" w:hAnsi="Times New Roman"/>
          <w:sz w:val="28"/>
          <w:szCs w:val="28"/>
        </w:rPr>
        <w:t>стратегии социально-экономического развития Ханты-Мансийского района до 2020 года и на период до 2030</w:t>
      </w:r>
      <w:proofErr w:type="gramEnd"/>
      <w:r w:rsidR="00FA03D9" w:rsidRPr="00FA03D9">
        <w:rPr>
          <w:rFonts w:ascii="Times New Roman" w:hAnsi="Times New Roman"/>
          <w:sz w:val="28"/>
          <w:szCs w:val="28"/>
        </w:rPr>
        <w:t xml:space="preserve"> года</w:t>
      </w:r>
      <w:r w:rsidR="00212C5C">
        <w:rPr>
          <w:rFonts w:ascii="Times New Roman" w:hAnsi="Times New Roman"/>
          <w:sz w:val="28"/>
          <w:szCs w:val="28"/>
        </w:rPr>
        <w:t>,</w:t>
      </w:r>
      <w:r w:rsidR="00FA03D9" w:rsidRPr="00FA03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определены </w:t>
      </w:r>
      <w:r w:rsidRPr="00C73409">
        <w:rPr>
          <w:rFonts w:ascii="Times New Roman" w:hAnsi="Times New Roman"/>
          <w:sz w:val="28"/>
          <w:szCs w:val="28"/>
        </w:rPr>
        <w:t>основные приоритеты государственной политики.</w:t>
      </w:r>
    </w:p>
    <w:p w:rsidR="006574F1" w:rsidRPr="003C16E3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16E3">
        <w:rPr>
          <w:rFonts w:ascii="Times New Roman" w:hAnsi="Times New Roman"/>
          <w:sz w:val="28"/>
          <w:szCs w:val="28"/>
        </w:rPr>
        <w:t>Реформирование жилищно-коммунального хозяйства в Российской Федерации заключалось в нескольких важных этапах, в ходе которых были 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  <w:proofErr w:type="gramEnd"/>
    </w:p>
    <w:p w:rsidR="00AE7A3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Цел</w:t>
      </w:r>
      <w:r w:rsidR="00AE7A3E">
        <w:rPr>
          <w:rFonts w:ascii="Times New Roman" w:hAnsi="Times New Roman"/>
          <w:sz w:val="28"/>
          <w:szCs w:val="28"/>
        </w:rPr>
        <w:t xml:space="preserve">ями </w:t>
      </w:r>
      <w:r w:rsidRPr="003C16E3">
        <w:rPr>
          <w:rFonts w:ascii="Times New Roman" w:hAnsi="Times New Roman"/>
          <w:sz w:val="28"/>
          <w:szCs w:val="28"/>
        </w:rPr>
        <w:t>муниципальной прогр</w:t>
      </w:r>
      <w:r w:rsidR="009A4565">
        <w:rPr>
          <w:rFonts w:ascii="Times New Roman" w:hAnsi="Times New Roman"/>
          <w:sz w:val="28"/>
          <w:szCs w:val="28"/>
        </w:rPr>
        <w:t>аммы являю</w:t>
      </w:r>
      <w:r w:rsidRPr="003C16E3">
        <w:rPr>
          <w:rFonts w:ascii="Times New Roman" w:hAnsi="Times New Roman"/>
          <w:sz w:val="28"/>
          <w:szCs w:val="28"/>
        </w:rPr>
        <w:t>тся</w:t>
      </w:r>
      <w:r w:rsidR="00AE7A3E">
        <w:rPr>
          <w:rFonts w:ascii="Times New Roman" w:hAnsi="Times New Roman"/>
          <w:sz w:val="28"/>
          <w:szCs w:val="28"/>
        </w:rPr>
        <w:t>:</w:t>
      </w:r>
    </w:p>
    <w:p w:rsidR="00AE7A3E" w:rsidRDefault="00AE7A3E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574F1" w:rsidRPr="003C16E3">
        <w:rPr>
          <w:rFonts w:ascii="Times New Roman" w:hAnsi="Times New Roman"/>
          <w:sz w:val="28"/>
          <w:szCs w:val="28"/>
        </w:rPr>
        <w:t xml:space="preserve"> </w:t>
      </w:r>
      <w:r w:rsidR="00C73409" w:rsidRPr="003C16E3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3C16E3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="00C73409" w:rsidRPr="003C16E3">
        <w:rPr>
          <w:rFonts w:ascii="Times New Roman" w:hAnsi="Times New Roman"/>
          <w:sz w:val="28"/>
          <w:szCs w:val="28"/>
        </w:rPr>
        <w:t>бытовых услуг</w:t>
      </w:r>
      <w:r>
        <w:rPr>
          <w:rFonts w:ascii="Times New Roman" w:hAnsi="Times New Roman"/>
          <w:sz w:val="28"/>
          <w:szCs w:val="28"/>
        </w:rPr>
        <w:t>;</w:t>
      </w:r>
    </w:p>
    <w:p w:rsidR="00AE7A3E" w:rsidRDefault="00AE7A3E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73409" w:rsidRPr="003C16E3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Default="00AE7A3E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73409" w:rsidRPr="003C16E3">
        <w:rPr>
          <w:rFonts w:ascii="Times New Roman" w:hAnsi="Times New Roman"/>
          <w:sz w:val="28"/>
          <w:szCs w:val="28"/>
        </w:rPr>
        <w:t xml:space="preserve"> повышение эффективности использования топливно-энергетических ресурсов</w:t>
      </w:r>
      <w:r w:rsidR="006574F1" w:rsidRPr="003C16E3">
        <w:rPr>
          <w:rFonts w:ascii="Times New Roman" w:hAnsi="Times New Roman"/>
          <w:sz w:val="28"/>
          <w:szCs w:val="28"/>
        </w:rPr>
        <w:t>.</w:t>
      </w:r>
    </w:p>
    <w:p w:rsidR="00EB2A5B" w:rsidRPr="003C16E3" w:rsidRDefault="00065884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- улучшение благоустройства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3C16E3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3C16E3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3C16E3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3C16E3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3C16E3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Default="003C16E3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Default="003C16E3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создание условий для реализации муниципальных целевых индикаторов в сфере энергосбережения и повышения энергетической эффективности и </w:t>
      </w:r>
      <w:proofErr w:type="spellStart"/>
      <w:r w:rsidRPr="003C16E3">
        <w:rPr>
          <w:rFonts w:ascii="Times New Roman" w:hAnsi="Times New Roman"/>
          <w:sz w:val="28"/>
          <w:szCs w:val="28"/>
        </w:rPr>
        <w:t>энергобезопасности</w:t>
      </w:r>
      <w:proofErr w:type="spellEnd"/>
      <w:r w:rsidRPr="003C16E3">
        <w:rPr>
          <w:rFonts w:ascii="Times New Roman" w:hAnsi="Times New Roman"/>
          <w:sz w:val="28"/>
          <w:szCs w:val="28"/>
        </w:rPr>
        <w:t>.</w:t>
      </w:r>
    </w:p>
    <w:p w:rsidR="00EB2A5B" w:rsidRDefault="00734AB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3C16E3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3C16E3">
        <w:rPr>
          <w:rFonts w:ascii="Times New Roman" w:hAnsi="Times New Roman"/>
          <w:sz w:val="28"/>
          <w:szCs w:val="28"/>
        </w:rPr>
        <w:t>таблица 1.</w:t>
      </w:r>
    </w:p>
    <w:p w:rsidR="006574F1" w:rsidRPr="00851B7E" w:rsidRDefault="006574F1" w:rsidP="00700C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lastRenderedPageBreak/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700CCA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851B7E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851B7E">
        <w:rPr>
          <w:rFonts w:ascii="Times New Roman" w:hAnsi="Times New Roman"/>
          <w:sz w:val="28"/>
          <w:szCs w:val="28"/>
        </w:rPr>
        <w:t>ная п</w:t>
      </w:r>
      <w:r w:rsidRPr="00851B7E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851B7E">
        <w:rPr>
          <w:rFonts w:ascii="Times New Roman" w:hAnsi="Times New Roman"/>
          <w:sz w:val="28"/>
          <w:szCs w:val="28"/>
        </w:rPr>
        <w:t xml:space="preserve"> февраля </w:t>
      </w:r>
      <w:r w:rsidRPr="00851B7E">
        <w:rPr>
          <w:rFonts w:ascii="Times New Roman" w:hAnsi="Times New Roman"/>
          <w:sz w:val="28"/>
          <w:szCs w:val="28"/>
        </w:rPr>
        <w:t>2006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Pr="00851B7E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EF372F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EF372F">
        <w:rPr>
          <w:rFonts w:ascii="Times New Roman" w:hAnsi="Times New Roman"/>
          <w:sz w:val="28"/>
          <w:szCs w:val="28"/>
        </w:rPr>
        <w:t>сезону</w:t>
      </w:r>
      <w:r w:rsidRPr="00EF372F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EF372F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EF372F" w:rsidRDefault="00BE35F8" w:rsidP="00BE35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=</w:t>
      </w:r>
      <w:r w:rsidR="00B43FBB" w:rsidRPr="00EF372F">
        <w:t xml:space="preserve"> </w:t>
      </w:r>
      <w:proofErr w:type="spellStart"/>
      <w:proofErr w:type="gramStart"/>
      <w:r w:rsidR="00B43FBB" w:rsidRPr="00EF372F">
        <w:rPr>
          <w:rFonts w:ascii="Times New Roman" w:hAnsi="Times New Roman"/>
          <w:sz w:val="28"/>
          <w:szCs w:val="28"/>
        </w:rPr>
        <w:t>P</w:t>
      </w:r>
      <w:proofErr w:type="gramEnd"/>
      <w:r w:rsidR="00B43FBB" w:rsidRPr="00EF372F">
        <w:rPr>
          <w:rFonts w:ascii="Times New Roman" w:hAnsi="Times New Roman"/>
          <w:szCs w:val="28"/>
        </w:rPr>
        <w:t>б</w:t>
      </w:r>
      <w:proofErr w:type="spellEnd"/>
      <w:r w:rsidR="00B43FBB" w:rsidRPr="00EF372F">
        <w:rPr>
          <w:rFonts w:ascii="Times New Roman" w:hAnsi="Times New Roman"/>
          <w:sz w:val="28"/>
          <w:szCs w:val="28"/>
        </w:rPr>
        <w:t xml:space="preserve"> -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</w:t>
      </w:r>
      <w:proofErr w:type="spellStart"/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 xml:space="preserve"> </w:t>
      </w:r>
      <w:r w:rsidR="00B43FBB" w:rsidRPr="00EF372F">
        <w:rPr>
          <w:rFonts w:ascii="Times New Roman" w:hAnsi="Times New Roman"/>
          <w:sz w:val="28"/>
          <w:szCs w:val="28"/>
        </w:rPr>
        <w:t>-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</w:t>
      </w:r>
      <w:proofErr w:type="spellStart"/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>…., где:</w:t>
      </w:r>
    </w:p>
    <w:p w:rsidR="00BE35F8" w:rsidRPr="00EF372F" w:rsidRDefault="00BE35F8" w:rsidP="00BE35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EF372F" w:rsidRDefault="00B43FBB" w:rsidP="00BE35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F372F">
        <w:rPr>
          <w:rFonts w:ascii="Times New Roman" w:hAnsi="Times New Roman"/>
          <w:sz w:val="28"/>
          <w:szCs w:val="28"/>
        </w:rPr>
        <w:t>P</w:t>
      </w:r>
      <w:proofErr w:type="gramEnd"/>
      <w:r w:rsidRPr="00EF372F">
        <w:rPr>
          <w:rFonts w:ascii="Times New Roman" w:hAnsi="Times New Roman"/>
          <w:szCs w:val="28"/>
        </w:rPr>
        <w:t>б</w:t>
      </w:r>
      <w:proofErr w:type="spellEnd"/>
      <w:r w:rsidRPr="00EF372F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.;</w:t>
      </w:r>
    </w:p>
    <w:p w:rsidR="00BE35F8" w:rsidRPr="00EF372F" w:rsidRDefault="00BE35F8" w:rsidP="00BE35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372F">
        <w:rPr>
          <w:rFonts w:ascii="Times New Roman" w:hAnsi="Times New Roman"/>
          <w:sz w:val="28"/>
          <w:szCs w:val="28"/>
        </w:rPr>
        <w:t xml:space="preserve"> – </w:t>
      </w:r>
      <w:r w:rsidR="00915D03" w:rsidRPr="00EF372F">
        <w:rPr>
          <w:rFonts w:ascii="Times New Roman" w:hAnsi="Times New Roman"/>
          <w:sz w:val="28"/>
          <w:szCs w:val="28"/>
        </w:rPr>
        <w:t>протяженность сетей</w:t>
      </w:r>
      <w:r w:rsidR="00EF372F" w:rsidRPr="00EF372F">
        <w:rPr>
          <w:rFonts w:ascii="Times New Roman" w:hAnsi="Times New Roman"/>
          <w:sz w:val="28"/>
          <w:szCs w:val="28"/>
        </w:rPr>
        <w:t xml:space="preserve"> в отношении, которых выполнен капитальный ремонт</w:t>
      </w:r>
      <w:r w:rsidRPr="00EF372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EF372F" w:rsidRPr="00EF372F">
        <w:rPr>
          <w:rFonts w:ascii="Times New Roman" w:hAnsi="Times New Roman"/>
          <w:sz w:val="28"/>
          <w:szCs w:val="28"/>
        </w:rPr>
        <w:t>км</w:t>
      </w:r>
      <w:proofErr w:type="gramEnd"/>
      <w:r w:rsidRPr="00EF372F">
        <w:rPr>
          <w:rFonts w:ascii="Times New Roman" w:hAnsi="Times New Roman"/>
          <w:sz w:val="28"/>
          <w:szCs w:val="28"/>
        </w:rPr>
        <w:t>.;</w:t>
      </w:r>
    </w:p>
    <w:p w:rsidR="00BE35F8" w:rsidRPr="00EF372F" w:rsidRDefault="00BE35F8" w:rsidP="00BE35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EF372F" w:rsidRDefault="00BE35F8" w:rsidP="00BE35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>
        <w:rPr>
          <w:rFonts w:ascii="Times New Roman" w:hAnsi="Times New Roman"/>
          <w:sz w:val="28"/>
          <w:szCs w:val="28"/>
        </w:rPr>
        <w:t>го хозяйства</w:t>
      </w:r>
      <w:r w:rsidRPr="00851B7E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lastRenderedPageBreak/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>
        <w:rPr>
          <w:rFonts w:ascii="Times New Roman" w:hAnsi="Times New Roman"/>
          <w:sz w:val="28"/>
          <w:szCs w:val="28"/>
        </w:rPr>
        <w:t xml:space="preserve"> и ремонт</w:t>
      </w:r>
      <w:r w:rsidRPr="00851B7E">
        <w:rPr>
          <w:rFonts w:ascii="Times New Roman" w:hAnsi="Times New Roman"/>
          <w:sz w:val="28"/>
          <w:szCs w:val="28"/>
        </w:rPr>
        <w:t>»;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851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</w:t>
      </w:r>
      <w:r w:rsidRPr="00851B7E">
        <w:rPr>
          <w:rFonts w:ascii="Times New Roman" w:hAnsi="Times New Roman"/>
          <w:sz w:val="28"/>
          <w:szCs w:val="28"/>
        </w:rPr>
        <w:tab/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851B7E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851B7E">
        <w:rPr>
          <w:rFonts w:ascii="Times New Roman" w:hAnsi="Times New Roman"/>
          <w:sz w:val="28"/>
          <w:szCs w:val="28"/>
        </w:rPr>
        <w:t>5</w:t>
      </w:r>
      <w:r w:rsidR="00700CCA" w:rsidRPr="00851B7E">
        <w:rPr>
          <w:rFonts w:ascii="Times New Roman" w:hAnsi="Times New Roman"/>
          <w:sz w:val="28"/>
          <w:szCs w:val="28"/>
        </w:rPr>
        <w:t xml:space="preserve"> ноября </w:t>
      </w:r>
      <w:r w:rsidRPr="00851B7E">
        <w:rPr>
          <w:rFonts w:ascii="Times New Roman" w:hAnsi="Times New Roman"/>
          <w:sz w:val="28"/>
          <w:szCs w:val="28"/>
        </w:rPr>
        <w:t>2014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Pr="00851B7E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6574F1" w:rsidRPr="00851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6574F1" w:rsidRPr="00150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Показатель «</w:t>
      </w:r>
      <w:r w:rsidR="008A05D4" w:rsidRPr="00150B7E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150B7E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150B7E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>
        <w:rPr>
          <w:rFonts w:ascii="Times New Roman" w:hAnsi="Times New Roman"/>
          <w:sz w:val="28"/>
          <w:szCs w:val="28"/>
        </w:rPr>
        <w:t>услуг населению</w:t>
      </w:r>
      <w:r w:rsidR="008A05D4" w:rsidRPr="00150B7E">
        <w:rPr>
          <w:rFonts w:ascii="Times New Roman" w:hAnsi="Times New Roman"/>
          <w:sz w:val="28"/>
          <w:szCs w:val="28"/>
        </w:rPr>
        <w:t xml:space="preserve"> в </w:t>
      </w:r>
      <w:r w:rsidRPr="00150B7E">
        <w:rPr>
          <w:rFonts w:ascii="Times New Roman" w:hAnsi="Times New Roman"/>
          <w:sz w:val="28"/>
          <w:szCs w:val="28"/>
        </w:rPr>
        <w:t>населенных пункт</w:t>
      </w:r>
      <w:r w:rsidR="008A05D4" w:rsidRPr="00150B7E">
        <w:rPr>
          <w:rFonts w:ascii="Times New Roman" w:hAnsi="Times New Roman"/>
          <w:sz w:val="28"/>
          <w:szCs w:val="28"/>
        </w:rPr>
        <w:t>ах</w:t>
      </w:r>
      <w:r w:rsidRPr="00150B7E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150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150B7E">
        <w:rPr>
          <w:rFonts w:ascii="Times New Roman" w:hAnsi="Times New Roman"/>
          <w:sz w:val="28"/>
          <w:szCs w:val="28"/>
        </w:rPr>
        <w:t>N =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150B7E">
        <w:rPr>
          <w:rFonts w:ascii="Times New Roman" w:hAnsi="Times New Roman"/>
          <w:sz w:val="28"/>
          <w:szCs w:val="28"/>
        </w:rPr>
        <w:t>+…</w:t>
      </w:r>
      <w:proofErr w:type="spellStart"/>
      <w:r w:rsidRPr="00150B7E">
        <w:rPr>
          <w:rFonts w:ascii="Times New Roman" w:hAnsi="Times New Roman"/>
          <w:sz w:val="28"/>
          <w:szCs w:val="28"/>
        </w:rPr>
        <w:t>P</w:t>
      </w:r>
      <w:r w:rsidRPr="00150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150B7E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150B7E">
        <w:rPr>
          <w:rFonts w:ascii="Times New Roman" w:hAnsi="Times New Roman"/>
          <w:sz w:val="28"/>
          <w:szCs w:val="28"/>
        </w:rPr>
        <w:t>где: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150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150B7E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150B7E">
        <w:rPr>
          <w:rFonts w:ascii="Times New Roman" w:hAnsi="Times New Roman"/>
          <w:sz w:val="28"/>
          <w:szCs w:val="28"/>
        </w:rPr>
        <w:t>;</w:t>
      </w:r>
    </w:p>
    <w:p w:rsidR="006574F1" w:rsidRPr="00150B7E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50B7E">
        <w:rPr>
          <w:rFonts w:ascii="Times New Roman" w:hAnsi="Times New Roman"/>
          <w:sz w:val="28"/>
          <w:szCs w:val="28"/>
        </w:rPr>
        <w:t>P</w:t>
      </w:r>
      <w:r w:rsidRPr="00150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150B7E">
        <w:rPr>
          <w:rFonts w:ascii="Times New Roman" w:hAnsi="Times New Roman"/>
          <w:sz w:val="28"/>
          <w:szCs w:val="28"/>
        </w:rPr>
        <w:t xml:space="preserve"> – </w:t>
      </w:r>
      <w:r w:rsidR="008A05D4" w:rsidRPr="00150B7E">
        <w:rPr>
          <w:rFonts w:ascii="Times New Roman" w:hAnsi="Times New Roman"/>
          <w:sz w:val="28"/>
          <w:szCs w:val="28"/>
        </w:rPr>
        <w:t xml:space="preserve">одна </w:t>
      </w:r>
      <w:proofErr w:type="gramStart"/>
      <w:r w:rsidR="008A05D4" w:rsidRPr="00150B7E">
        <w:rPr>
          <w:rFonts w:ascii="Times New Roman" w:hAnsi="Times New Roman"/>
          <w:sz w:val="28"/>
          <w:szCs w:val="28"/>
        </w:rPr>
        <w:t>помывка</w:t>
      </w:r>
      <w:proofErr w:type="gramEnd"/>
      <w:r w:rsidR="008A05D4" w:rsidRPr="00150B7E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A73A97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150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50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A73A97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A73A97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Крсд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A73A97">
        <w:rPr>
          <w:rFonts w:ascii="Times New Roman" w:hAnsi="Times New Roman"/>
          <w:sz w:val="28"/>
          <w:szCs w:val="28"/>
        </w:rPr>
        <w:t>Рк</w:t>
      </w:r>
      <w:proofErr w:type="spellEnd"/>
      <w:r w:rsidRPr="00A73A97">
        <w:rPr>
          <w:rFonts w:ascii="Times New Roman" w:hAnsi="Times New Roman"/>
          <w:sz w:val="28"/>
          <w:szCs w:val="28"/>
        </w:rPr>
        <w:t>/</w:t>
      </w:r>
      <w:proofErr w:type="spellStart"/>
      <w:r w:rsidRPr="00A73A97">
        <w:rPr>
          <w:rFonts w:ascii="Times New Roman" w:hAnsi="Times New Roman"/>
          <w:sz w:val="28"/>
          <w:szCs w:val="28"/>
        </w:rPr>
        <w:t>Дс</w:t>
      </w:r>
      <w:proofErr w:type="spellEnd"/>
      <w:r w:rsidRPr="00A73A97">
        <w:rPr>
          <w:rFonts w:ascii="Times New Roman" w:hAnsi="Times New Roman"/>
          <w:sz w:val="28"/>
          <w:szCs w:val="28"/>
        </w:rPr>
        <w:t>)*100, где:</w:t>
      </w:r>
    </w:p>
    <w:p w:rsidR="006574F1" w:rsidRPr="00A73A97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Крсд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</w:t>
      </w:r>
      <w:proofErr w:type="gramStart"/>
      <w:r w:rsidRPr="00A73A97">
        <w:rPr>
          <w:rFonts w:ascii="Times New Roman" w:hAnsi="Times New Roman"/>
          <w:sz w:val="28"/>
          <w:szCs w:val="28"/>
        </w:rPr>
        <w:t>, %;</w:t>
      </w:r>
      <w:proofErr w:type="gramEnd"/>
    </w:p>
    <w:p w:rsidR="006574F1" w:rsidRPr="00A73A97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Рк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A73A97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Дс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Pr="00A73A97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3C16E3" w:rsidRDefault="003C16E3" w:rsidP="003C16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</w:t>
      </w:r>
      <w:r w:rsidRPr="003C16E3">
        <w:rPr>
          <w:rFonts w:ascii="Times New Roman" w:hAnsi="Times New Roman"/>
          <w:sz w:val="28"/>
          <w:szCs w:val="28"/>
        </w:rPr>
        <w:lastRenderedPageBreak/>
        <w:t xml:space="preserve">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3C16E3" w:rsidRDefault="003C16E3" w:rsidP="003C16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3C16E3" w:rsidRDefault="003C16E3" w:rsidP="003C16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3C16E3" w:rsidRPr="003C16E3" w:rsidRDefault="003C16E3" w:rsidP="00636F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Pr="003C16E3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</w:t>
      </w:r>
      <w:proofErr w:type="gramStart"/>
      <w:r w:rsidRPr="003C16E3">
        <w:rPr>
          <w:rFonts w:ascii="Times New Roman" w:hAnsi="Times New Roman"/>
          <w:sz w:val="28"/>
          <w:szCs w:val="28"/>
        </w:rPr>
        <w:t>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  <w:proofErr w:type="gramEnd"/>
    </w:p>
    <w:p w:rsidR="00B25876" w:rsidRDefault="003C16E3" w:rsidP="003C16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8C1333" w:rsidRDefault="00E85D29" w:rsidP="00E85D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</w:t>
      </w:r>
      <w:r w:rsidR="00572677">
        <w:rPr>
          <w:rFonts w:ascii="Times New Roman" w:hAnsi="Times New Roman"/>
          <w:sz w:val="28"/>
          <w:szCs w:val="28"/>
        </w:rPr>
        <w:t>, который</w:t>
      </w:r>
      <w:r w:rsidRPr="008C1333">
        <w:rPr>
          <w:rFonts w:ascii="Times New Roman" w:hAnsi="Times New Roman"/>
          <w:sz w:val="28"/>
          <w:szCs w:val="28"/>
        </w:rPr>
        <w:t xml:space="preserve"> определяется от фактически благоустроенных мест общего пользования в рамках Программы за период</w:t>
      </w:r>
      <w:r w:rsidR="00572677">
        <w:rPr>
          <w:rFonts w:ascii="Times New Roman" w:hAnsi="Times New Roman"/>
          <w:sz w:val="28"/>
          <w:szCs w:val="28"/>
        </w:rPr>
        <w:t xml:space="preserve"> и</w:t>
      </w:r>
      <w:r w:rsidRPr="008C1333"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E85D29" w:rsidRPr="008C1333" w:rsidRDefault="00E85D29" w:rsidP="00E85D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N = (P1 + P2 + P3 +…</w:t>
      </w:r>
      <w:proofErr w:type="spellStart"/>
      <w:r w:rsidRPr="008C1333">
        <w:rPr>
          <w:rFonts w:ascii="Times New Roman" w:hAnsi="Times New Roman"/>
          <w:sz w:val="28"/>
          <w:szCs w:val="28"/>
        </w:rPr>
        <w:t>Pn</w:t>
      </w:r>
      <w:proofErr w:type="spellEnd"/>
      <w:r w:rsidRPr="008C1333">
        <w:rPr>
          <w:rFonts w:ascii="Times New Roman" w:hAnsi="Times New Roman"/>
          <w:sz w:val="28"/>
          <w:szCs w:val="28"/>
        </w:rPr>
        <w:t>)z + (P1 + P2 + P3 +…</w:t>
      </w:r>
      <w:proofErr w:type="spellStart"/>
      <w:r w:rsidRPr="008C1333">
        <w:rPr>
          <w:rFonts w:ascii="Times New Roman" w:hAnsi="Times New Roman"/>
          <w:sz w:val="28"/>
          <w:szCs w:val="28"/>
        </w:rPr>
        <w:t>Pn</w:t>
      </w:r>
      <w:proofErr w:type="spellEnd"/>
      <w:r w:rsidRPr="008C1333">
        <w:rPr>
          <w:rFonts w:ascii="Times New Roman" w:hAnsi="Times New Roman"/>
          <w:sz w:val="28"/>
          <w:szCs w:val="28"/>
        </w:rPr>
        <w:t>)z…., где:</w:t>
      </w:r>
    </w:p>
    <w:p w:rsidR="00E85D29" w:rsidRPr="008C1333" w:rsidRDefault="00E85D29" w:rsidP="00E85D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 xml:space="preserve">N – показатель «Количество благоустроенных </w:t>
      </w:r>
      <w:r w:rsidR="005C6E11" w:rsidRPr="008C1333">
        <w:rPr>
          <w:rFonts w:ascii="Times New Roman" w:hAnsi="Times New Roman"/>
          <w:sz w:val="28"/>
          <w:szCs w:val="28"/>
        </w:rPr>
        <w:t>территорий</w:t>
      </w:r>
      <w:r w:rsidRPr="008C1333">
        <w:rPr>
          <w:rFonts w:ascii="Times New Roman" w:hAnsi="Times New Roman"/>
          <w:sz w:val="28"/>
          <w:szCs w:val="28"/>
        </w:rPr>
        <w:t>»;</w:t>
      </w:r>
    </w:p>
    <w:p w:rsidR="00E85D29" w:rsidRPr="008C1333" w:rsidRDefault="00E85D29" w:rsidP="00E85D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1333">
        <w:rPr>
          <w:rFonts w:ascii="Times New Roman" w:hAnsi="Times New Roman"/>
          <w:sz w:val="28"/>
          <w:szCs w:val="28"/>
        </w:rPr>
        <w:t>Pn</w:t>
      </w:r>
      <w:proofErr w:type="spellEnd"/>
      <w:r w:rsidRPr="008C1333">
        <w:rPr>
          <w:rFonts w:ascii="Times New Roman" w:hAnsi="Times New Roman"/>
          <w:sz w:val="28"/>
          <w:szCs w:val="28"/>
        </w:rPr>
        <w:t xml:space="preserve"> – благоустроенные места, ед.;</w:t>
      </w:r>
    </w:p>
    <w:p w:rsidR="00E85D29" w:rsidRPr="008C1333" w:rsidRDefault="00E85D29" w:rsidP="00E85D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DB715C" w:rsidRPr="008C1333" w:rsidRDefault="00E85D29" w:rsidP="00E85D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E85D29" w:rsidRPr="00336F93" w:rsidRDefault="00E85D29" w:rsidP="00E85D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E92D05" w:rsidRDefault="006574F1" w:rsidP="00700C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E92D05">
        <w:rPr>
          <w:rFonts w:ascii="Times New Roman" w:hAnsi="Times New Roman"/>
          <w:sz w:val="28"/>
          <w:szCs w:val="28"/>
        </w:rPr>
        <w:t>4</w:t>
      </w:r>
      <w:r w:rsidRPr="00E92D05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E92D05" w:rsidRDefault="006574F1" w:rsidP="00700CCA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E92D05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lastRenderedPageBreak/>
        <w:t xml:space="preserve">Достижение поставленной цели и решение задач Программы предусмотрено посредством реализации </w:t>
      </w:r>
      <w:r w:rsidR="00F70C7F">
        <w:rPr>
          <w:rFonts w:ascii="Times New Roman" w:hAnsi="Times New Roman"/>
          <w:sz w:val="28"/>
          <w:szCs w:val="28"/>
        </w:rPr>
        <w:t xml:space="preserve">основных </w:t>
      </w:r>
      <w:r w:rsidRPr="00E92D05">
        <w:rPr>
          <w:rFonts w:ascii="Times New Roman" w:hAnsi="Times New Roman"/>
          <w:sz w:val="28"/>
          <w:szCs w:val="28"/>
        </w:rPr>
        <w:t>мероприятий, указанных                        в таблице 2.</w:t>
      </w:r>
    </w:p>
    <w:p w:rsidR="006574F1" w:rsidRPr="00E92D05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E92D05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E92D05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E92D05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E92D05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E92D05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E92D05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E92D05">
        <w:rPr>
          <w:rFonts w:ascii="Times New Roman" w:hAnsi="Times New Roman"/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E92D05">
        <w:rPr>
          <w:rFonts w:ascii="Times New Roman" w:hAnsi="Times New Roman"/>
          <w:sz w:val="28"/>
          <w:szCs w:val="28"/>
        </w:rPr>
        <w:t>СанПин</w:t>
      </w:r>
      <w:proofErr w:type="spellEnd"/>
      <w:r w:rsidRPr="00E92D05">
        <w:rPr>
          <w:rFonts w:ascii="Times New Roman" w:hAnsi="Times New Roman"/>
          <w:sz w:val="28"/>
          <w:szCs w:val="28"/>
        </w:rPr>
        <w:t xml:space="preserve"> 2.1.4.1110-02 «Зоны санитарной охраны источников водоснабжения и водопроводов питьевого назначения».</w:t>
      </w:r>
    </w:p>
    <w:p w:rsidR="006574F1" w:rsidRPr="00E92D05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3. </w:t>
      </w:r>
      <w:r w:rsidR="00077F42" w:rsidRPr="00E92D05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E92D05">
        <w:rPr>
          <w:rFonts w:ascii="Times New Roman" w:hAnsi="Times New Roman"/>
          <w:sz w:val="28"/>
          <w:szCs w:val="28"/>
        </w:rPr>
        <w:t>.</w:t>
      </w:r>
    </w:p>
    <w:p w:rsidR="006574F1" w:rsidRPr="00E92D05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направлено на обновление и применение новых технологий в сфере ЖКХ, строительство </w:t>
      </w:r>
      <w:r w:rsidR="00077F42" w:rsidRPr="00E92D05">
        <w:rPr>
          <w:rFonts w:ascii="Times New Roman" w:hAnsi="Times New Roman"/>
          <w:sz w:val="28"/>
          <w:szCs w:val="28"/>
        </w:rPr>
        <w:t xml:space="preserve">объектов и </w:t>
      </w:r>
      <w:r w:rsidRPr="00E92D05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E92D05" w:rsidRDefault="00077F42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4</w:t>
      </w:r>
      <w:r w:rsidR="006574F1" w:rsidRPr="00E92D05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E92D05" w:rsidRDefault="006574F1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Аварийно-технический запас</w:t>
      </w:r>
      <w:r w:rsidRPr="00E92D05">
        <w:rPr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>ежегодно должен быть обеспечен                на 100% для оперативного устранения аварий, аварийных ситуаций                    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E92D05" w:rsidRDefault="00077F42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>
        <w:rPr>
          <w:rFonts w:ascii="Times New Roman" w:hAnsi="Times New Roman"/>
          <w:sz w:val="28"/>
          <w:szCs w:val="28"/>
        </w:rPr>
        <w:t>муниципальных</w:t>
      </w:r>
      <w:r w:rsidRPr="00E92D05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E92D05" w:rsidRDefault="00077F42" w:rsidP="00700C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от 6 октября 2003 года № 131-ФЗ «Об общих принципах организации местного самоуправления в Российской Федерации».</w:t>
      </w:r>
    </w:p>
    <w:p w:rsidR="00591779" w:rsidRPr="00591779" w:rsidRDefault="006574F1" w:rsidP="005917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E92D05">
        <w:rPr>
          <w:rFonts w:ascii="Times New Roman" w:hAnsi="Times New Roman"/>
          <w:sz w:val="28"/>
          <w:szCs w:val="28"/>
        </w:rPr>
        <w:t>2</w:t>
      </w:r>
      <w:r w:rsidRPr="00E92D05">
        <w:rPr>
          <w:rFonts w:ascii="Times New Roman" w:hAnsi="Times New Roman"/>
          <w:sz w:val="28"/>
          <w:szCs w:val="28"/>
        </w:rPr>
        <w:t xml:space="preserve"> </w:t>
      </w:r>
      <w:r w:rsidR="00591779" w:rsidRPr="0059177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Default="00591779" w:rsidP="003B30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lastRenderedPageBreak/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762199" w:rsidRDefault="00591779" w:rsidP="003B30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В рамках подпрограммы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591779">
        <w:rPr>
          <w:rFonts w:ascii="Times New Roman" w:hAnsi="Times New Roman"/>
          <w:sz w:val="28"/>
          <w:szCs w:val="28"/>
        </w:rPr>
        <w:t xml:space="preserve">«Обеспечение равных прав потребителей на получение жилищно-коммунальных услуг»  </w:t>
      </w:r>
      <w:r w:rsidRPr="0076219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76219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Default="004D2998" w:rsidP="003B30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D2998">
        <w:rPr>
          <w:rFonts w:ascii="Times New Roman" w:hAnsi="Times New Roman"/>
          <w:sz w:val="28"/>
          <w:szCs w:val="28"/>
        </w:rPr>
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</w:r>
      <w:r>
        <w:rPr>
          <w:rFonts w:ascii="Times New Roman" w:hAnsi="Times New Roman"/>
          <w:sz w:val="28"/>
          <w:szCs w:val="28"/>
        </w:rPr>
        <w:t>»</w:t>
      </w:r>
      <w:r w:rsidRPr="004D2998">
        <w:rPr>
          <w:rFonts w:ascii="Times New Roman" w:hAnsi="Times New Roman"/>
          <w:sz w:val="28"/>
          <w:szCs w:val="28"/>
        </w:rPr>
        <w:t xml:space="preserve"> предусмотрена реализация </w:t>
      </w:r>
      <w:r w:rsidR="003B308F">
        <w:rPr>
          <w:rFonts w:ascii="Times New Roman" w:hAnsi="Times New Roman"/>
          <w:sz w:val="28"/>
          <w:szCs w:val="28"/>
        </w:rPr>
        <w:t>следующих</w:t>
      </w:r>
      <w:r w:rsidR="0073002A">
        <w:rPr>
          <w:rFonts w:ascii="Times New Roman" w:hAnsi="Times New Roman"/>
          <w:sz w:val="28"/>
          <w:szCs w:val="28"/>
        </w:rPr>
        <w:t xml:space="preserve"> основных</w:t>
      </w:r>
      <w:r w:rsidRPr="004D2998">
        <w:rPr>
          <w:rFonts w:ascii="Times New Roman" w:hAnsi="Times New Roman"/>
          <w:sz w:val="28"/>
          <w:szCs w:val="28"/>
        </w:rPr>
        <w:t xml:space="preserve"> мероприяти</w:t>
      </w:r>
      <w:r w:rsidR="003B308F">
        <w:rPr>
          <w:rFonts w:ascii="Times New Roman" w:hAnsi="Times New Roman"/>
          <w:sz w:val="28"/>
          <w:szCs w:val="28"/>
        </w:rPr>
        <w:t>й:</w:t>
      </w:r>
    </w:p>
    <w:p w:rsidR="004D2998" w:rsidRPr="003B308F" w:rsidRDefault="003B308F" w:rsidP="003B30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4D2998" w:rsidRPr="003B308F">
        <w:rPr>
          <w:rFonts w:ascii="Times New Roman" w:hAnsi="Times New Roman"/>
          <w:sz w:val="28"/>
          <w:szCs w:val="28"/>
        </w:rPr>
        <w:t xml:space="preserve"> «Возмещение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района».</w:t>
      </w:r>
    </w:p>
    <w:p w:rsidR="004D2998" w:rsidRPr="004D2998" w:rsidRDefault="004D2998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2998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</w:t>
      </w:r>
      <w:proofErr w:type="gramEnd"/>
      <w:r w:rsidRPr="004D299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2998">
        <w:rPr>
          <w:rFonts w:ascii="Times New Roman" w:hAnsi="Times New Roman"/>
          <w:sz w:val="28"/>
          <w:szCs w:val="28"/>
        </w:rPr>
        <w:t>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Законом автономного округа от 23.04.2013 № 38-оз                    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               и наделении администрации Ханты-Мансийского района отдельным государственным полномочием по предоставлению субсидий                               на возмещение недополученных доходов организациям, осуществляющим реализацию электрической энергии в зоне</w:t>
      </w:r>
      <w:proofErr w:type="gramEnd"/>
      <w:r w:rsidRPr="004D2998">
        <w:rPr>
          <w:rFonts w:ascii="Times New Roman" w:hAnsi="Times New Roman"/>
          <w:sz w:val="28"/>
          <w:szCs w:val="28"/>
        </w:rPr>
        <w:t xml:space="preserve"> децентрализованного электроснабжения Ханты-Мансийского автономного округа – Югры».</w:t>
      </w:r>
    </w:p>
    <w:p w:rsidR="00E92D05" w:rsidRDefault="004D2998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4D2998">
        <w:rPr>
          <w:rFonts w:ascii="Times New Roman" w:hAnsi="Times New Roman"/>
          <w:sz w:val="28"/>
          <w:szCs w:val="28"/>
        </w:rPr>
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</w:t>
      </w:r>
      <w:r w:rsidRPr="004D2998">
        <w:rPr>
          <w:rFonts w:ascii="Times New Roman" w:hAnsi="Times New Roman"/>
          <w:sz w:val="28"/>
          <w:szCs w:val="28"/>
        </w:rPr>
        <w:lastRenderedPageBreak/>
        <w:t>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  <w:proofErr w:type="gramEnd"/>
    </w:p>
    <w:p w:rsidR="006F1EE0" w:rsidRPr="006F1EE0" w:rsidRDefault="002909B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F1EE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F1EE0" w:rsidRPr="006F1EE0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6F1EE0">
        <w:rPr>
          <w:rFonts w:ascii="Times New Roman" w:hAnsi="Times New Roman"/>
          <w:sz w:val="28"/>
          <w:szCs w:val="28"/>
        </w:rPr>
        <w:t>проведение которых возможно с использованием внебюджетных средств, установленных постановлением Прав</w:t>
      </w:r>
      <w:r w:rsidR="000E02FA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6F1EE0" w:rsidRPr="006F1EE0">
        <w:rPr>
          <w:rFonts w:ascii="Times New Roman" w:hAnsi="Times New Roman"/>
          <w:sz w:val="28"/>
          <w:szCs w:val="28"/>
        </w:rPr>
        <w:t>от 31.12.2009 № 1225 «О требованиях к региональным и муниципальным программам в области энергосбережения и повышения энергетической эффективности».</w:t>
      </w:r>
      <w:proofErr w:type="gramEnd"/>
    </w:p>
    <w:p w:rsidR="004D2998" w:rsidRPr="00AA7E5E" w:rsidRDefault="006F1EE0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1EE0">
        <w:rPr>
          <w:rFonts w:ascii="Times New Roman" w:hAnsi="Times New Roman"/>
          <w:sz w:val="28"/>
          <w:szCs w:val="28"/>
        </w:rPr>
        <w:t xml:space="preserve"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</w:t>
      </w:r>
      <w:r w:rsidRPr="00AA7E5E">
        <w:rPr>
          <w:rFonts w:ascii="Times New Roman" w:hAnsi="Times New Roman"/>
          <w:sz w:val="28"/>
          <w:szCs w:val="28"/>
        </w:rPr>
        <w:t>регулированию цен, информационной поддержке, организации порядка управления бесхозяйными объектами.</w:t>
      </w:r>
    </w:p>
    <w:p w:rsidR="003F3EF6" w:rsidRPr="009531AF" w:rsidRDefault="003F3EF6" w:rsidP="003F3E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 xml:space="preserve">В рамках подпрограммы 5 «Формирование </w:t>
      </w:r>
      <w:r w:rsidR="009E0203">
        <w:rPr>
          <w:rFonts w:ascii="Times New Roman" w:hAnsi="Times New Roman"/>
          <w:sz w:val="28"/>
          <w:szCs w:val="28"/>
        </w:rPr>
        <w:t>современной</w:t>
      </w:r>
      <w:r w:rsidRPr="009531AF">
        <w:rPr>
          <w:rFonts w:ascii="Times New Roman" w:hAnsi="Times New Roman"/>
          <w:sz w:val="28"/>
          <w:szCs w:val="28"/>
        </w:rPr>
        <w:t xml:space="preserve"> городской среды» предполагается реализация </w:t>
      </w:r>
      <w:r w:rsidR="00E15F4E" w:rsidRPr="009531AF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9531AF">
        <w:rPr>
          <w:rFonts w:ascii="Times New Roman" w:hAnsi="Times New Roman"/>
          <w:sz w:val="28"/>
          <w:szCs w:val="28"/>
        </w:rPr>
        <w:t>«</w:t>
      </w:r>
      <w:r w:rsidR="00E15F4E" w:rsidRPr="009531AF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9531AF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9531AF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</w:t>
      </w:r>
      <w:proofErr w:type="gramStart"/>
      <w:r w:rsidR="009531AF" w:rsidRPr="009531AF">
        <w:rPr>
          <w:rFonts w:ascii="Times New Roman" w:hAnsi="Times New Roman"/>
          <w:sz w:val="28"/>
          <w:szCs w:val="28"/>
        </w:rPr>
        <w:t>в</w:t>
      </w:r>
      <w:proofErr w:type="gramEnd"/>
      <w:r w:rsidR="009531AF" w:rsidRPr="009531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531AF" w:rsidRPr="009531AF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9531AF" w:rsidRPr="009531AF">
        <w:rPr>
          <w:rFonts w:ascii="Times New Roman" w:hAnsi="Times New Roman"/>
          <w:sz w:val="28"/>
          <w:szCs w:val="28"/>
        </w:rPr>
        <w:t xml:space="preserve"> автономном округе - Югре на 2018 - 2025 годы и на период до 2030 года</w:t>
      </w:r>
      <w:r w:rsidRPr="009531AF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Default="003F3EF6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Дизайн-проект благоустройства общественной территории представлен в Приложении</w:t>
      </w:r>
      <w:r w:rsidR="00005918">
        <w:rPr>
          <w:rFonts w:ascii="Times New Roman" w:hAnsi="Times New Roman"/>
          <w:sz w:val="28"/>
          <w:szCs w:val="28"/>
        </w:rPr>
        <w:t xml:space="preserve"> к Программе</w:t>
      </w:r>
      <w:r w:rsidRPr="009531AF">
        <w:rPr>
          <w:rFonts w:ascii="Times New Roman" w:hAnsi="Times New Roman"/>
          <w:sz w:val="28"/>
          <w:szCs w:val="28"/>
        </w:rPr>
        <w:t>.</w:t>
      </w:r>
    </w:p>
    <w:p w:rsidR="00614C21" w:rsidRPr="009531AF" w:rsidRDefault="00614C2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4C21">
        <w:rPr>
          <w:rFonts w:ascii="Times New Roman" w:hAnsi="Times New Roman"/>
          <w:sz w:val="28"/>
          <w:szCs w:val="28"/>
        </w:rPr>
        <w:t>Перечень объектов капитального строительства, строительство (реконструкция) которых осуществляется (планируется осуществлять) 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9531AF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B25876" w:rsidP="003B30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Раздел 5</w:t>
      </w:r>
      <w:r w:rsidR="006574F1" w:rsidRPr="001426FB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1426FB" w:rsidRDefault="006574F1" w:rsidP="003B30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lastRenderedPageBreak/>
        <w:t>обеспечивает разработку муниципальной Программы и внесение                в нее изменений, их согласование;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</w:t>
      </w:r>
      <w:proofErr w:type="gramStart"/>
      <w:r w:rsidRPr="001426FB">
        <w:rPr>
          <w:rFonts w:ascii="Times New Roman" w:hAnsi="Times New Roman"/>
          <w:sz w:val="28"/>
          <w:szCs w:val="28"/>
        </w:rPr>
        <w:t>бизнес-сообществами</w:t>
      </w:r>
      <w:proofErr w:type="gramEnd"/>
      <w:r w:rsidRPr="001426FB">
        <w:rPr>
          <w:rFonts w:ascii="Times New Roman" w:hAnsi="Times New Roman"/>
          <w:sz w:val="28"/>
          <w:szCs w:val="28"/>
        </w:rPr>
        <w:t>, общественными организациями;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                       и (или) отдельных мероприятий муниципальной программы и подготовки годового отчета;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отсутствие поставщиков товаров, исполнителей работ (услуг), определяемых на конкурсной основе в порядке, установленном </w:t>
      </w:r>
      <w:r w:rsidRPr="001426FB">
        <w:rPr>
          <w:rFonts w:ascii="Times New Roman" w:hAnsi="Times New Roman"/>
          <w:sz w:val="28"/>
          <w:szCs w:val="28"/>
        </w:rPr>
        <w:lastRenderedPageBreak/>
        <w:t>федеральным законодательством и нормативными правовыми актами автономного округа;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1426FB">
        <w:rPr>
          <w:rFonts w:ascii="Times New Roman" w:hAnsi="Times New Roman"/>
          <w:sz w:val="28"/>
          <w:szCs w:val="28"/>
        </w:rPr>
        <w:t xml:space="preserve"> </w:t>
      </w:r>
      <w:r w:rsidRPr="001426FB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1426FB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3B30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426FB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 w:rsidRPr="001426FB">
        <w:rPr>
          <w:rFonts w:ascii="Times New Roman" w:hAnsi="Times New Roman"/>
          <w:sz w:val="28"/>
          <w:szCs w:val="28"/>
        </w:rPr>
        <w:t xml:space="preserve"> апреля </w:t>
      </w:r>
      <w:r w:rsidRPr="001426FB">
        <w:rPr>
          <w:rFonts w:ascii="Times New Roman" w:hAnsi="Times New Roman"/>
          <w:sz w:val="28"/>
          <w:szCs w:val="28"/>
        </w:rPr>
        <w:t>2013</w:t>
      </w:r>
      <w:r w:rsidR="00700CCA" w:rsidRPr="001426FB">
        <w:rPr>
          <w:rFonts w:ascii="Times New Roman" w:hAnsi="Times New Roman"/>
          <w:sz w:val="28"/>
          <w:szCs w:val="28"/>
        </w:rPr>
        <w:t xml:space="preserve"> года</w:t>
      </w:r>
      <w:r w:rsidRPr="001426FB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1426FB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1426FB">
        <w:rPr>
          <w:rFonts w:ascii="Times New Roman" w:hAnsi="Times New Roman"/>
          <w:sz w:val="28"/>
          <w:szCs w:val="28"/>
        </w:rPr>
        <w:t>и муниципальных нужд».</w:t>
      </w:r>
      <w:proofErr w:type="gramEnd"/>
    </w:p>
    <w:p w:rsidR="00A8016D" w:rsidRPr="00A8016D" w:rsidRDefault="00A8016D" w:rsidP="00A801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016D">
        <w:rPr>
          <w:rFonts w:ascii="Times New Roman" w:hAnsi="Times New Roman"/>
          <w:sz w:val="28"/>
          <w:szCs w:val="28"/>
        </w:rPr>
        <w:t>Мероприятие предусмотренное пунктом 1.3.1., реализуется в порядке, установленном постановлен</w:t>
      </w:r>
      <w:r w:rsidR="009020D2">
        <w:rPr>
          <w:rFonts w:ascii="Times New Roman" w:hAnsi="Times New Roman"/>
          <w:sz w:val="28"/>
          <w:szCs w:val="28"/>
        </w:rPr>
        <w:t>ием</w:t>
      </w:r>
      <w:r w:rsidRPr="00A8016D">
        <w:rPr>
          <w:rFonts w:ascii="Times New Roman" w:hAnsi="Times New Roman"/>
          <w:sz w:val="28"/>
          <w:szCs w:val="28"/>
        </w:rPr>
        <w:t xml:space="preserve"> администрации Ханты-Мансийского района от 07.09.2017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8A119D" w:rsidRPr="00A302BB" w:rsidRDefault="008A119D" w:rsidP="00A801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 xml:space="preserve">Мероприятия, предусмотренные пунктами 3.2.1., 4.1.2., реализуются в порядках, установленных постановлением Правительства Ханты-Мансийского автономного округа – Югры от 09 октября 2013 года № 423-п «О государственной программе Ханты-Мансийского автономного округа - Югры «Развитие жилищно-коммунального комплекса и повышение энергетической эффективности </w:t>
      </w:r>
      <w:proofErr w:type="gramStart"/>
      <w:r w:rsidRPr="00A302BB">
        <w:rPr>
          <w:rFonts w:ascii="Times New Roman" w:hAnsi="Times New Roman"/>
          <w:sz w:val="28"/>
          <w:szCs w:val="28"/>
        </w:rPr>
        <w:t>в</w:t>
      </w:r>
      <w:proofErr w:type="gramEnd"/>
      <w:r w:rsidRPr="00A302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302BB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A302BB">
        <w:rPr>
          <w:rFonts w:ascii="Times New Roman" w:hAnsi="Times New Roman"/>
          <w:sz w:val="28"/>
          <w:szCs w:val="28"/>
        </w:rPr>
        <w:t xml:space="preserve"> автономном округе – Югре на 2016 – 2020 годы»</w:t>
      </w:r>
      <w:r w:rsidR="00092A31" w:rsidRPr="00A302BB">
        <w:rPr>
          <w:rFonts w:ascii="Times New Roman" w:hAnsi="Times New Roman"/>
          <w:sz w:val="28"/>
          <w:szCs w:val="28"/>
        </w:rPr>
        <w:t>.</w:t>
      </w:r>
    </w:p>
    <w:p w:rsidR="00092A31" w:rsidRPr="00A302BB" w:rsidRDefault="009020D2" w:rsidP="009020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 предусмотренные пунктами 2.1.1.</w:t>
      </w:r>
      <w:r w:rsidR="00A302BB" w:rsidRPr="00A302BB">
        <w:t xml:space="preserve">, </w:t>
      </w:r>
      <w:r w:rsidR="00A302BB" w:rsidRPr="00A302BB">
        <w:rPr>
          <w:rFonts w:ascii="Times New Roman" w:hAnsi="Times New Roman"/>
          <w:sz w:val="28"/>
          <w:szCs w:val="28"/>
        </w:rPr>
        <w:t>3.2.2., 4.1.1.</w:t>
      </w:r>
      <w:r w:rsidRPr="00A302BB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>
        <w:rPr>
          <w:rFonts w:ascii="Times New Roman" w:hAnsi="Times New Roman"/>
          <w:sz w:val="28"/>
          <w:szCs w:val="28"/>
        </w:rPr>
        <w:t xml:space="preserve">правовым актом </w:t>
      </w:r>
      <w:r w:rsidRPr="00A302BB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>
        <w:rPr>
          <w:rFonts w:ascii="Times New Roman" w:hAnsi="Times New Roman"/>
          <w:sz w:val="28"/>
          <w:szCs w:val="28"/>
        </w:rPr>
        <w:t>.</w:t>
      </w:r>
      <w:r w:rsidRPr="00A302BB">
        <w:rPr>
          <w:rFonts w:ascii="Times New Roman" w:hAnsi="Times New Roman"/>
          <w:sz w:val="28"/>
          <w:szCs w:val="28"/>
        </w:rPr>
        <w:t xml:space="preserve"> </w:t>
      </w:r>
    </w:p>
    <w:p w:rsidR="006574F1" w:rsidRPr="00A302BB" w:rsidRDefault="006574F1" w:rsidP="003B308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в порядке, </w:t>
      </w:r>
      <w:r w:rsidRPr="00A302BB">
        <w:rPr>
          <w:rFonts w:ascii="Times New Roman" w:hAnsi="Times New Roman"/>
          <w:sz w:val="28"/>
          <w:szCs w:val="28"/>
        </w:rPr>
        <w:lastRenderedPageBreak/>
        <w:t>установленном постановлением администрации района от 9</w:t>
      </w:r>
      <w:r w:rsidR="00700CCA" w:rsidRPr="00A302BB">
        <w:rPr>
          <w:rFonts w:ascii="Times New Roman" w:hAnsi="Times New Roman"/>
          <w:sz w:val="28"/>
          <w:szCs w:val="28"/>
        </w:rPr>
        <w:t xml:space="preserve"> августа 2013 года</w:t>
      </w:r>
      <w:r w:rsidRPr="00A302BB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A302BB" w:rsidRDefault="006574F1" w:rsidP="003B308F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3B308F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58075D">
          <w:headerReference w:type="default" r:id="rId10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6574F1" w:rsidRDefault="006574F1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302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5254"/>
        <w:gridCol w:w="1340"/>
        <w:gridCol w:w="818"/>
        <w:gridCol w:w="818"/>
        <w:gridCol w:w="818"/>
        <w:gridCol w:w="818"/>
        <w:gridCol w:w="818"/>
        <w:gridCol w:w="1660"/>
      </w:tblGrid>
      <w:tr w:rsidR="00C064E3" w:rsidRPr="00C064E3" w:rsidTr="00C064E3">
        <w:trPr>
          <w:trHeight w:val="2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№ пока-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зате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-ля</w:t>
            </w:r>
          </w:p>
        </w:tc>
        <w:tc>
          <w:tcPr>
            <w:tcW w:w="5400" w:type="dxa"/>
            <w:vMerge w:val="restart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20" w:type="dxa"/>
            <w:vMerge w:val="restart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Базовый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показательна начало реализации Программы</w:t>
            </w:r>
          </w:p>
        </w:tc>
        <w:tc>
          <w:tcPr>
            <w:tcW w:w="4100" w:type="dxa"/>
            <w:gridSpan w:val="5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660" w:type="dxa"/>
            <w:vMerge w:val="restart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vMerge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  <w:vMerge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660" w:type="dxa"/>
            <w:vMerge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vMerge w:val="restart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ветхих инженерных сетей, подлежащих замене, в том числе:</w:t>
            </w:r>
          </w:p>
        </w:tc>
        <w:tc>
          <w:tcPr>
            <w:tcW w:w="1220" w:type="dxa"/>
            <w:shd w:val="clear" w:color="auto" w:fill="auto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064E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0" w:type="dxa"/>
            <w:shd w:val="clear" w:color="auto" w:fill="auto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064E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0" w:type="dxa"/>
            <w:shd w:val="clear" w:color="auto" w:fill="auto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064E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0" w:type="dxa"/>
            <w:shd w:val="clear" w:color="auto" w:fill="auto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064E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0" w:type="dxa"/>
            <w:shd w:val="clear" w:color="auto" w:fill="auto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064E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0" w:type="dxa"/>
            <w:shd w:val="clear" w:color="auto" w:fill="auto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064E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064E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vMerge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сети теплоснабжения,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vMerge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сети водоснабжения,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10 352,6</w:t>
            </w:r>
          </w:p>
        </w:tc>
        <w:tc>
          <w:tcPr>
            <w:tcW w:w="8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166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2B7314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2B7314" w:rsidP="002B73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2B7314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2B7314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bookmarkStart w:id="0" w:name="_GoBack"/>
            <w:bookmarkEnd w:id="0"/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C064E3" w:rsidRPr="00C064E3" w:rsidTr="00C064E3">
        <w:trPr>
          <w:trHeight w:val="20"/>
        </w:trPr>
        <w:tc>
          <w:tcPr>
            <w:tcW w:w="13020" w:type="dxa"/>
            <w:gridSpan w:val="9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отраслям экономики в соответствии с Постановлением Правительства Российской Федерации от 31 декабря 2009 г. № 1225</w:t>
            </w:r>
          </w:p>
        </w:tc>
      </w:tr>
      <w:tr w:rsidR="00C064E3" w:rsidRPr="00C064E3" w:rsidTr="00C064E3">
        <w:trPr>
          <w:trHeight w:val="20"/>
        </w:trPr>
        <w:tc>
          <w:tcPr>
            <w:tcW w:w="13020" w:type="dxa"/>
            <w:gridSpan w:val="9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  Общие целевые показатели в области энергосбережения и повышения энергетической эффективности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тепловой энергии, расчеты за которую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13020" w:type="dxa"/>
            <w:gridSpan w:val="9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шт.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сжиженным углеводородным газом, используемыми в качестве моторного топлива, и электрической энергией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, шт.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2.5.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  <w:proofErr w:type="gram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2.6.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13020" w:type="dxa"/>
            <w:gridSpan w:val="9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(в расчете на 1 человека), м3/чел.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0,3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3.5.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3.6.</w:t>
            </w:r>
          </w:p>
        </w:tc>
        <w:tc>
          <w:tcPr>
            <w:tcW w:w="540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энергосервисных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000000" w:fill="FFFFFF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3.7.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энергосервисных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C064E3" w:rsidRPr="00C064E3" w:rsidTr="00C064E3">
        <w:trPr>
          <w:trHeight w:val="20"/>
        </w:trPr>
        <w:tc>
          <w:tcPr>
            <w:tcW w:w="13020" w:type="dxa"/>
            <w:gridSpan w:val="9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85,08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41,016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4.4.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4.5.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4.6.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4.7.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суммарный расход энергетических ресурсов в многоквартирных домах,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т.у.т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</w:tr>
      <w:tr w:rsidR="00C064E3" w:rsidRPr="00C064E3" w:rsidTr="00C064E3">
        <w:trPr>
          <w:trHeight w:val="20"/>
        </w:trPr>
        <w:tc>
          <w:tcPr>
            <w:tcW w:w="13020" w:type="dxa"/>
            <w:gridSpan w:val="9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т.у.т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./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 котельных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5.2.1.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природном газе, тыс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3/ тыс. Гкал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5.2.2.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твердом топливе,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тыс.т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.Г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/тыс. Гкал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33,39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28,33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25,33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5.5.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5.6.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/м3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5.7.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(на 1 куб. метр),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/м3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</w:tr>
      <w:tr w:rsidR="00C064E3" w:rsidRPr="00C064E3" w:rsidTr="00C064E3">
        <w:trPr>
          <w:trHeight w:val="2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5.8.</w:t>
            </w:r>
          </w:p>
        </w:tc>
        <w:tc>
          <w:tcPr>
            <w:tcW w:w="540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C064E3" w:rsidRPr="00C064E3" w:rsidRDefault="00C064E3" w:rsidP="00C064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632BEB" w:rsidRDefault="00632BEB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593A88" w:rsidRDefault="00593A88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593A88" w:rsidRDefault="00593A88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700CC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5B05A9" w:rsidRDefault="005B05A9" w:rsidP="00024D0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27"/>
        <w:gridCol w:w="2784"/>
        <w:gridCol w:w="2087"/>
        <w:gridCol w:w="1918"/>
        <w:gridCol w:w="820"/>
        <w:gridCol w:w="1116"/>
        <w:gridCol w:w="1116"/>
        <w:gridCol w:w="1116"/>
        <w:gridCol w:w="1016"/>
        <w:gridCol w:w="1016"/>
      </w:tblGrid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Номер основного </w:t>
            </w:r>
            <w:proofErr w:type="spellStart"/>
            <w:proofErr w:type="gramStart"/>
            <w:r w:rsidRPr="00584CFB">
              <w:rPr>
                <w:rFonts w:ascii="Times New Roman" w:hAnsi="Times New Roman"/>
                <w:sz w:val="20"/>
                <w:szCs w:val="20"/>
              </w:rPr>
              <w:t>мероприя-тия</w:t>
            </w:r>
            <w:proofErr w:type="spellEnd"/>
            <w:proofErr w:type="gramEnd"/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0" w:type="auto"/>
            <w:gridSpan w:val="6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5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3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</w:tr>
      <w:tr w:rsidR="008153DC" w:rsidRPr="00584CFB" w:rsidTr="008153DC">
        <w:trPr>
          <w:trHeight w:val="23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gridSpan w:val="10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1.1. 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Приобретение спецтехники для улучшения качества предоставляемых коммунальных услуг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(показатель 1)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1.1.1.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Приобретение транспортного средства КАМАЗ (мусоровоз) п. 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Приобретение автомобиля для подвоза воды 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с.п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>. Сибирский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Приобретение автомобиля для подвоза воды в п. 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2)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87 306,5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74 942,2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«Реконструкция ВОС в д. Ярки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87 306,5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74 942,2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3, 4) 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183 833,3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117 687,5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36 552,2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29 593,6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150 336,4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104 079,1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33 496,9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13 608,4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12 129,1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27 452,9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7 564,4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12 129,1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91 040,5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39 643,5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27 136,8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24 260,2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81 936,4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35 679,1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9 104,1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3 964,4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2 713,7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2 426,0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9 104,1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3 964,4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2 713,7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2 426,0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72 000,0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72 000,0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68 400,0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68 400,0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1.3.3.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1.3.4.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1.3.5.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1.3.6.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Луговской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1.3.7.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д. 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309 706,7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309 706,7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1.5.1.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190 058,6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190 058,6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1.5.2.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119 648,1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119 648,1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591 001,7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252 973,3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114 646,0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95 929,0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221 531,5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175 274,2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369 470,2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77 699,1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90 222,9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74 094,8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325 905,9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66 387,6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65 729,5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66 335,4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43 564,3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11 311,5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24 493,4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gridSpan w:val="8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gridSpan w:val="10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99 845,7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20 956,7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19 272,6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32 580,8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3.2.1.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Возмещение газораспределительным организациям разницы в тарифах, возникающей в связи с реализацией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автономного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54 759,3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3.2.2.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99 845,7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20 956,7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19 272,6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32 580,8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gridSpan w:val="10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999 825,1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314 173,3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299 658,6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385 993,2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893 625,3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280 858,3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267 935,5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344 831,5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строительства, архитектуры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ЖКХ,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265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499,5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83 287,5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79 307,8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102 904,2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159 299,7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49 972,5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47 584,7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61 742,5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ЖКХ,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734 325,6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230 885,8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220 350,8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283 089,0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734 325,6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230 885,8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220 350,8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283 089,0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584CF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Выявление бесхозяйных </w:t>
            </w: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</w:t>
            </w: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имущественных и земельных отношений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</w:t>
            </w: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ресурсоснабжающие</w:t>
            </w:r>
            <w:proofErr w:type="spellEnd"/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4.2.9.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999 825,1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314 173,3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299 658,6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385 993,2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893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625,3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280 858,3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267 935,5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344 831,5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gridSpan w:val="10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Подпрограмма 5. Формирование современной городской среды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(показатель 9)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в п. 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8153DC">
        <w:trPr>
          <w:trHeight w:val="20"/>
        </w:trPr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RANGE!A191:H197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1 747 024,7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596 055,5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445 677,2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526 603,0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1 172 521,5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476 315,1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310 477,7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385 728,7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573 386,6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118 623,8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135 199,5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140 874,3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423 622,5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73 997,3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78 983,0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91 953,2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149 764,1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44 626,5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56 216,5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48 921,1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: бюджет сельских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поселений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180 099,3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152 986,2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40 504,2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13 391,1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34 460,2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7 347,1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1 566 925,4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443 069,3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423 897,5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521 269,6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1 032 926,4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336 720,0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310 477,7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385 728,7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532 882,4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105 232,7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113 419,8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135 540,9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417 578,5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67 953,3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78 983,0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91 953,2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115 303,9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37 279,4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34 436,8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43 587,7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1 439 555,3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416 595,0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397 145,2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496 555,1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1 030 321,0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334 114,60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310 477,70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385 728,70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409 234,3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82 480,40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86 667,50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110 826,40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293 930,4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45 201,00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52 230,70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67 238,70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115 303,9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37 279,4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34 436,8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43 587,7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299 747,4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175 738,5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44 532,0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30 047,9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160 152,3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36 143,40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44 532,00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30 047,90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125 692,1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28 796,30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34 460,2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7 347,1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Соисполнитель 3 (</w:t>
            </w:r>
            <w:proofErr w:type="spellStart"/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ресурсоснабжающие</w:t>
            </w:r>
            <w:proofErr w:type="spellEnd"/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организации, управляющие </w:t>
            </w: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компании, товарищества собственников жилья и прочие)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4 (комитет по финансам администрации района (сельское поселение </w:t>
            </w:r>
            <w:proofErr w:type="spellStart"/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Горноправдинск</w:t>
            </w:r>
            <w:proofErr w:type="spellEnd"/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3 722,0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3 722,0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1 116,6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2 605,4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2 605,4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 – всего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8153DC">
        <w:trPr>
          <w:trHeight w:val="20"/>
        </w:trPr>
        <w:tc>
          <w:tcPr>
            <w:tcW w:w="0" w:type="auto"/>
            <w:gridSpan w:val="3"/>
            <w:vMerge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84CFB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584CFB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584CFB" w:rsidRPr="00584CFB" w:rsidRDefault="00584CFB" w:rsidP="00584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</w:tbl>
    <w:p w:rsidR="004E50B8" w:rsidRDefault="004E50B8" w:rsidP="004E50B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C6306C" w:rsidRDefault="00A14680" w:rsidP="00700CC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C6306C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C6306C" w:rsidRDefault="00A14680" w:rsidP="00700CC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6306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E46BFE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6196"/>
        <w:gridCol w:w="1980"/>
        <w:gridCol w:w="2268"/>
        <w:gridCol w:w="3119"/>
      </w:tblGrid>
      <w:tr w:rsidR="007C6165" w:rsidRPr="0067729A" w:rsidTr="007E3BE6">
        <w:trPr>
          <w:trHeight w:val="20"/>
        </w:trPr>
        <w:tc>
          <w:tcPr>
            <w:tcW w:w="486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/п </w:t>
            </w:r>
          </w:p>
        </w:tc>
        <w:tc>
          <w:tcPr>
            <w:tcW w:w="6196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Срок строительства, проектирования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Мощность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7C6165" w:rsidRPr="0067729A" w:rsidTr="007E3BE6">
        <w:trPr>
          <w:trHeight w:val="20"/>
        </w:trPr>
        <w:tc>
          <w:tcPr>
            <w:tcW w:w="486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96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7C6165" w:rsidRPr="0067729A" w:rsidRDefault="007C6165" w:rsidP="007C61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7C6165" w:rsidRPr="0067729A" w:rsidTr="007E3BE6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9E4B64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F067B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2018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1 440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7E3BE6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9E4B64" w:rsidP="009E4B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F067B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«Строительство газораспределительной станции в д. Ярки Ханты-Мансийского района» 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593A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</w:t>
            </w:r>
            <w:r w:rsidR="00593A8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5 000,00 (43,8) м3/час</w:t>
            </w:r>
            <w:proofErr w:type="gramStart"/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proofErr w:type="gramEnd"/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gramStart"/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proofErr w:type="gramEnd"/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лн. м3/год)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9D648E" w:rsidRPr="0067729A" w:rsidTr="007E3BE6">
        <w:trPr>
          <w:trHeight w:val="20"/>
        </w:trPr>
        <w:tc>
          <w:tcPr>
            <w:tcW w:w="486" w:type="dxa"/>
            <w:shd w:val="clear" w:color="000000" w:fill="FFFFFF"/>
          </w:tcPr>
          <w:p w:rsidR="009D648E" w:rsidRDefault="009E4B64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96" w:type="dxa"/>
            <w:shd w:val="clear" w:color="000000" w:fill="FFFFFF"/>
          </w:tcPr>
          <w:p w:rsidR="009D648E" w:rsidRPr="0067729A" w:rsidRDefault="009E4B64" w:rsidP="001D256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648E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9D648E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9D648E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</w:t>
            </w:r>
          </w:p>
        </w:tc>
        <w:tc>
          <w:tcPr>
            <w:tcW w:w="1980" w:type="dxa"/>
            <w:shd w:val="clear" w:color="000000" w:fill="FFFFFF"/>
          </w:tcPr>
          <w:p w:rsidR="009D648E" w:rsidRPr="0067729A" w:rsidRDefault="00593A88" w:rsidP="00955E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955ED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55ED0">
              <w:rPr>
                <w:rFonts w:ascii="Times New Roman" w:hAnsi="Times New Roman"/>
                <w:color w:val="000000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55ED0">
              <w:rPr>
                <w:rFonts w:ascii="Times New Roman" w:hAnsi="Times New Roman"/>
                <w:color w:val="000000"/>
                <w:sz w:val="20"/>
                <w:szCs w:val="20"/>
              </w:rPr>
              <w:t>2018 годы</w:t>
            </w:r>
          </w:p>
        </w:tc>
        <w:tc>
          <w:tcPr>
            <w:tcW w:w="2268" w:type="dxa"/>
            <w:shd w:val="clear" w:color="000000" w:fill="FFFFFF"/>
          </w:tcPr>
          <w:p w:rsidR="009D648E" w:rsidRPr="0067729A" w:rsidRDefault="00955ED0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5ED0">
              <w:rPr>
                <w:rFonts w:ascii="Times New Roman" w:hAnsi="Times New Roman"/>
                <w:color w:val="000000"/>
                <w:sz w:val="20"/>
                <w:szCs w:val="20"/>
              </w:rPr>
              <w:t>2000 м3/</w:t>
            </w:r>
            <w:proofErr w:type="spellStart"/>
            <w:r w:rsidRPr="00955ED0">
              <w:rPr>
                <w:rFonts w:ascii="Times New Roman" w:hAnsi="Times New Roman"/>
                <w:color w:val="000000"/>
                <w:sz w:val="20"/>
                <w:szCs w:val="20"/>
              </w:rPr>
              <w:t>сут</w:t>
            </w:r>
            <w:proofErr w:type="spellEnd"/>
            <w:r w:rsidRPr="00955ED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000000" w:fill="FFFFFF"/>
          </w:tcPr>
          <w:p w:rsidR="009D648E" w:rsidRDefault="007E3BE6" w:rsidP="001D2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955ED0" w:rsidRPr="0067729A" w:rsidTr="007E3BE6">
        <w:trPr>
          <w:trHeight w:val="457"/>
        </w:trPr>
        <w:tc>
          <w:tcPr>
            <w:tcW w:w="486" w:type="dxa"/>
            <w:shd w:val="clear" w:color="000000" w:fill="FFFFFF"/>
          </w:tcPr>
          <w:p w:rsidR="00955ED0" w:rsidRDefault="00955ED0" w:rsidP="007E3B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6" w:type="dxa"/>
            <w:shd w:val="clear" w:color="000000" w:fill="FFFFFF"/>
          </w:tcPr>
          <w:p w:rsidR="00955ED0" w:rsidRPr="0067729A" w:rsidRDefault="00955ED0" w:rsidP="007E3BE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4B64"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980" w:type="dxa"/>
            <w:shd w:val="clear" w:color="000000" w:fill="FFFFFF"/>
          </w:tcPr>
          <w:p w:rsidR="00955ED0" w:rsidRPr="0067729A" w:rsidRDefault="002B65AF" w:rsidP="00105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 – 20</w:t>
            </w:r>
            <w:r w:rsidR="00105D15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955ED0" w:rsidRPr="0067729A" w:rsidRDefault="002B65AF" w:rsidP="007E3B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65AF">
              <w:rPr>
                <w:rFonts w:ascii="Times New Roman" w:hAnsi="Times New Roman"/>
                <w:color w:val="000000"/>
                <w:sz w:val="20"/>
                <w:szCs w:val="20"/>
              </w:rPr>
              <w:t>55 м3/</w:t>
            </w:r>
            <w:proofErr w:type="spellStart"/>
            <w:r w:rsidRPr="002B65AF">
              <w:rPr>
                <w:rFonts w:ascii="Times New Roman" w:hAnsi="Times New Roman"/>
                <w:color w:val="000000"/>
                <w:sz w:val="20"/>
                <w:szCs w:val="20"/>
              </w:rPr>
              <w:t>сут</w:t>
            </w:r>
            <w:proofErr w:type="spellEnd"/>
            <w:r w:rsidRPr="002B65AF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000000" w:fill="FFFFFF"/>
          </w:tcPr>
          <w:p w:rsidR="00955ED0" w:rsidRPr="00955ED0" w:rsidRDefault="007E3BE6" w:rsidP="007E3B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2B65AF" w:rsidRPr="0067729A" w:rsidTr="007E3BE6">
        <w:trPr>
          <w:trHeight w:val="20"/>
        </w:trPr>
        <w:tc>
          <w:tcPr>
            <w:tcW w:w="486" w:type="dxa"/>
            <w:shd w:val="clear" w:color="000000" w:fill="FFFFFF"/>
          </w:tcPr>
          <w:p w:rsidR="002B65AF" w:rsidRDefault="002B65AF" w:rsidP="007E3B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96" w:type="dxa"/>
            <w:shd w:val="clear" w:color="000000" w:fill="FFFFFF"/>
          </w:tcPr>
          <w:p w:rsidR="002B65AF" w:rsidRPr="0067729A" w:rsidRDefault="002B65AF" w:rsidP="007E3BE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4B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9E4B64">
              <w:rPr>
                <w:rFonts w:ascii="Times New Roman" w:hAnsi="Times New Roman"/>
                <w:color w:val="000000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980" w:type="dxa"/>
            <w:shd w:val="clear" w:color="000000" w:fill="FFFFFF"/>
          </w:tcPr>
          <w:p w:rsidR="002B65AF" w:rsidRPr="0067729A" w:rsidRDefault="002B65AF" w:rsidP="00105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 – 20</w:t>
            </w:r>
            <w:r w:rsidR="00105D15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2B65AF" w:rsidRPr="0067729A" w:rsidRDefault="002B65AF" w:rsidP="007E3B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65AF">
              <w:rPr>
                <w:rFonts w:ascii="Times New Roman" w:hAnsi="Times New Roman"/>
                <w:color w:val="000000"/>
                <w:sz w:val="20"/>
                <w:szCs w:val="20"/>
              </w:rPr>
              <w:t>100 м3/</w:t>
            </w:r>
            <w:proofErr w:type="spellStart"/>
            <w:r w:rsidRPr="002B65AF">
              <w:rPr>
                <w:rFonts w:ascii="Times New Roman" w:hAnsi="Times New Roman"/>
                <w:color w:val="000000"/>
                <w:sz w:val="20"/>
                <w:szCs w:val="20"/>
              </w:rPr>
              <w:t>сут</w:t>
            </w:r>
            <w:proofErr w:type="spellEnd"/>
            <w:r w:rsidRPr="002B65AF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000000" w:fill="FFFFFF"/>
          </w:tcPr>
          <w:p w:rsidR="002B65AF" w:rsidRPr="00955ED0" w:rsidRDefault="007E3BE6" w:rsidP="007E3B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2B65AF" w:rsidRPr="0067729A" w:rsidTr="007E3BE6">
        <w:trPr>
          <w:trHeight w:val="20"/>
        </w:trPr>
        <w:tc>
          <w:tcPr>
            <w:tcW w:w="486" w:type="dxa"/>
            <w:shd w:val="clear" w:color="000000" w:fill="FFFFFF"/>
          </w:tcPr>
          <w:p w:rsidR="002B65AF" w:rsidRDefault="002B65AF" w:rsidP="007E3B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196" w:type="dxa"/>
            <w:shd w:val="clear" w:color="000000" w:fill="FFFFFF"/>
          </w:tcPr>
          <w:p w:rsidR="002B65AF" w:rsidRPr="0067729A" w:rsidRDefault="002B65AF" w:rsidP="007E3BE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4B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Строительство КОС в населенных пунктах Ханты-Мансийского </w:t>
            </w:r>
            <w:r w:rsidRPr="009E4B6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района: п. </w:t>
            </w:r>
            <w:proofErr w:type="spellStart"/>
            <w:r w:rsidRPr="009E4B64">
              <w:rPr>
                <w:rFonts w:ascii="Times New Roman" w:hAnsi="Times New Roman"/>
                <w:color w:val="000000"/>
                <w:sz w:val="20"/>
                <w:szCs w:val="20"/>
              </w:rPr>
              <w:t>Луговской</w:t>
            </w:r>
            <w:proofErr w:type="spellEnd"/>
          </w:p>
        </w:tc>
        <w:tc>
          <w:tcPr>
            <w:tcW w:w="1980" w:type="dxa"/>
            <w:shd w:val="clear" w:color="000000" w:fill="FFFFFF"/>
          </w:tcPr>
          <w:p w:rsidR="002B65AF" w:rsidRPr="0067729A" w:rsidRDefault="002B65AF" w:rsidP="00105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2014 – 20</w:t>
            </w:r>
            <w:r w:rsidR="00105D1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годы </w:t>
            </w:r>
          </w:p>
        </w:tc>
        <w:tc>
          <w:tcPr>
            <w:tcW w:w="2268" w:type="dxa"/>
            <w:shd w:val="clear" w:color="000000" w:fill="FFFFFF"/>
          </w:tcPr>
          <w:p w:rsidR="002B65AF" w:rsidRPr="0067729A" w:rsidRDefault="002B65AF" w:rsidP="007E3B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65AF">
              <w:rPr>
                <w:rFonts w:ascii="Times New Roman" w:hAnsi="Times New Roman"/>
                <w:color w:val="000000"/>
                <w:sz w:val="20"/>
                <w:szCs w:val="20"/>
              </w:rPr>
              <w:t>250 м3/</w:t>
            </w:r>
            <w:proofErr w:type="spellStart"/>
            <w:r w:rsidRPr="002B65AF">
              <w:rPr>
                <w:rFonts w:ascii="Times New Roman" w:hAnsi="Times New Roman"/>
                <w:color w:val="000000"/>
                <w:sz w:val="20"/>
                <w:szCs w:val="20"/>
              </w:rPr>
              <w:t>сут</w:t>
            </w:r>
            <w:proofErr w:type="spellEnd"/>
            <w:r w:rsidRPr="002B65AF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000000" w:fill="FFFFFF"/>
          </w:tcPr>
          <w:p w:rsidR="002B65AF" w:rsidRPr="00955ED0" w:rsidRDefault="007E3BE6" w:rsidP="007E3B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бюджет района</w:t>
            </w:r>
          </w:p>
        </w:tc>
      </w:tr>
    </w:tbl>
    <w:p w:rsidR="00005918" w:rsidRDefault="00005918" w:rsidP="003B52C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Sect="0058075D">
          <w:headerReference w:type="default" r:id="rId11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005918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005918">
        <w:rPr>
          <w:rFonts w:ascii="Times New Roman" w:hAnsi="Times New Roman"/>
          <w:sz w:val="28"/>
          <w:szCs w:val="28"/>
        </w:rPr>
        <w:t xml:space="preserve"> </w:t>
      </w:r>
    </w:p>
    <w:p w:rsidR="00005918" w:rsidRP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005918">
        <w:rPr>
          <w:rFonts w:ascii="Times New Roman" w:hAnsi="Times New Roman"/>
          <w:sz w:val="28"/>
          <w:szCs w:val="28"/>
        </w:rPr>
        <w:t>в</w:t>
      </w:r>
      <w:proofErr w:type="gramEnd"/>
      <w:r w:rsidRPr="00005918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005918">
        <w:rPr>
          <w:rFonts w:ascii="Times New Roman" w:hAnsi="Times New Roman"/>
          <w:sz w:val="28"/>
          <w:szCs w:val="28"/>
        </w:rPr>
        <w:t>районе</w:t>
      </w:r>
      <w:proofErr w:type="gramEnd"/>
      <w:r w:rsidRPr="00005918">
        <w:rPr>
          <w:rFonts w:ascii="Times New Roman" w:hAnsi="Times New Roman"/>
          <w:sz w:val="28"/>
          <w:szCs w:val="28"/>
        </w:rPr>
        <w:t xml:space="preserve"> на 2018 – 2020 годы»</w:t>
      </w:r>
    </w:p>
    <w:p w:rsid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005918" w:rsidRDefault="00005918" w:rsidP="0000591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Default="00005918" w:rsidP="0000591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F61972" w:rsidRDefault="00005918" w:rsidP="00005918">
      <w:pPr>
        <w:pStyle w:val="a7"/>
        <w:numPr>
          <w:ilvl w:val="0"/>
          <w:numId w:val="20"/>
        </w:numPr>
        <w:spacing w:after="16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2.</w:t>
      </w:r>
    </w:p>
    <w:p w:rsidR="00005918" w:rsidRDefault="00005918" w:rsidP="000059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396E01" wp14:editId="793DE723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972">
        <w:t xml:space="preserve"> </w:t>
      </w:r>
      <w:r>
        <w:rPr>
          <w:noProof/>
        </w:rPr>
        <w:drawing>
          <wp:inline distT="0" distB="0" distL="0" distR="0" wp14:anchorId="56D9348E" wp14:editId="65C21BC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F61972" w:rsidRDefault="00005918" w:rsidP="00005918">
      <w:pPr>
        <w:pStyle w:val="a7"/>
        <w:numPr>
          <w:ilvl w:val="0"/>
          <w:numId w:val="20"/>
        </w:numPr>
        <w:spacing w:after="160" w:line="259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4.</w:t>
      </w:r>
    </w:p>
    <w:p w:rsidR="00005918" w:rsidRDefault="00005918" w:rsidP="000059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AF91BB" wp14:editId="04768BE1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0DB27" wp14:editId="17444BA6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F61972" w:rsidRDefault="00005918" w:rsidP="00005918">
      <w:pPr>
        <w:rPr>
          <w:sz w:val="28"/>
          <w:szCs w:val="28"/>
        </w:rPr>
      </w:pPr>
      <w:r w:rsidRPr="00904893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Default="00005918" w:rsidP="00005918">
      <w:pPr>
        <w:pStyle w:val="a7"/>
        <w:numPr>
          <w:ilvl w:val="0"/>
          <w:numId w:val="19"/>
        </w:numPr>
        <w:spacing w:after="160" w:line="259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Скамья</w:t>
      </w:r>
      <w:r w:rsidRPr="00F6197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10 </w:t>
      </w:r>
      <w:r w:rsidRPr="00F61972">
        <w:rPr>
          <w:rFonts w:ascii="Times New Roman" w:hAnsi="Times New Roman"/>
          <w:bCs/>
          <w:sz w:val="28"/>
          <w:szCs w:val="28"/>
        </w:rPr>
        <w:t>шт.</w:t>
      </w:r>
    </w:p>
    <w:p w:rsidR="00005918" w:rsidRDefault="00005918" w:rsidP="00005918">
      <w:pPr>
        <w:pStyle w:val="a7"/>
        <w:numPr>
          <w:ilvl w:val="0"/>
          <w:numId w:val="19"/>
        </w:numPr>
        <w:spacing w:after="160" w:line="259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Default="00005918" w:rsidP="00005918">
      <w:pPr>
        <w:pStyle w:val="a7"/>
        <w:numPr>
          <w:ilvl w:val="0"/>
          <w:numId w:val="19"/>
        </w:numPr>
        <w:spacing w:after="160" w:line="259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Default="00005918" w:rsidP="00005918">
      <w:pPr>
        <w:pStyle w:val="a7"/>
        <w:numPr>
          <w:ilvl w:val="0"/>
          <w:numId w:val="19"/>
        </w:numPr>
        <w:spacing w:after="160" w:line="259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Default="00005918" w:rsidP="000059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.</w:t>
      </w:r>
    </w:p>
    <w:p w:rsidR="00005918" w:rsidRPr="00DE1790" w:rsidRDefault="00005918" w:rsidP="00005918">
      <w:pPr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Экспликация.</w:t>
      </w:r>
    </w:p>
    <w:p w:rsidR="00005918" w:rsidRDefault="00005918" w:rsidP="000059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216E909" wp14:editId="33F6CDEB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Default="00005918" w:rsidP="00005918">
      <w:pPr>
        <w:rPr>
          <w:sz w:val="28"/>
          <w:szCs w:val="28"/>
        </w:rPr>
      </w:pPr>
    </w:p>
    <w:p w:rsidR="009F7478" w:rsidRDefault="009F7478" w:rsidP="00005918">
      <w:pPr>
        <w:rPr>
          <w:rFonts w:ascii="Times New Roman" w:hAnsi="Times New Roman"/>
          <w:sz w:val="28"/>
          <w:szCs w:val="28"/>
        </w:rPr>
      </w:pPr>
    </w:p>
    <w:p w:rsidR="009F7478" w:rsidRDefault="009F7478" w:rsidP="00005918">
      <w:pPr>
        <w:rPr>
          <w:rFonts w:ascii="Times New Roman" w:hAnsi="Times New Roman"/>
          <w:sz w:val="28"/>
          <w:szCs w:val="28"/>
        </w:rPr>
      </w:pPr>
    </w:p>
    <w:p w:rsidR="009F7478" w:rsidRDefault="009F7478" w:rsidP="00005918">
      <w:pPr>
        <w:rPr>
          <w:rFonts w:ascii="Times New Roman" w:hAnsi="Times New Roman"/>
          <w:sz w:val="28"/>
          <w:szCs w:val="28"/>
        </w:rPr>
      </w:pPr>
    </w:p>
    <w:p w:rsidR="009F7478" w:rsidRDefault="009F7478" w:rsidP="00005918">
      <w:pPr>
        <w:rPr>
          <w:rFonts w:ascii="Times New Roman" w:hAnsi="Times New Roman"/>
          <w:sz w:val="28"/>
          <w:szCs w:val="28"/>
        </w:rPr>
      </w:pPr>
    </w:p>
    <w:p w:rsidR="00005918" w:rsidRDefault="00005918" w:rsidP="00005918">
      <w:p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Перспективный вид.</w:t>
      </w:r>
    </w:p>
    <w:p w:rsidR="00005918" w:rsidRDefault="00005918" w:rsidP="00005918">
      <w:pPr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468D6F" wp14:editId="13ACA5BB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DD33B3" w:rsidRDefault="00005918" w:rsidP="00005918">
      <w:pPr>
        <w:rPr>
          <w:rFonts w:ascii="Times New Roman" w:hAnsi="Times New Roman"/>
          <w:sz w:val="28"/>
          <w:szCs w:val="28"/>
        </w:rPr>
      </w:pPr>
      <w:r w:rsidRPr="00232864">
        <w:rPr>
          <w:sz w:val="28"/>
          <w:szCs w:val="28"/>
        </w:rPr>
        <w:t xml:space="preserve">                   </w:t>
      </w:r>
      <w:r w:rsidRPr="00DD33B3">
        <w:rPr>
          <w:rFonts w:ascii="Times New Roman" w:hAnsi="Times New Roman"/>
          <w:sz w:val="28"/>
          <w:szCs w:val="28"/>
        </w:rPr>
        <w:t xml:space="preserve">                </w:t>
      </w:r>
    </w:p>
    <w:p w:rsidR="00005918" w:rsidRPr="00DD33B3" w:rsidRDefault="00D84CA7" w:rsidP="000059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D84CA7">
        <w:rPr>
          <w:rFonts w:ascii="Times New Roman" w:hAnsi="Times New Roman"/>
          <w:sz w:val="28"/>
          <w:szCs w:val="28"/>
        </w:rPr>
        <w:t>инимальный переч</w:t>
      </w:r>
      <w:r>
        <w:rPr>
          <w:rFonts w:ascii="Times New Roman" w:hAnsi="Times New Roman"/>
          <w:sz w:val="28"/>
          <w:szCs w:val="28"/>
        </w:rPr>
        <w:t>е</w:t>
      </w:r>
      <w:r w:rsidRPr="00D84CA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ь</w:t>
      </w:r>
      <w:r w:rsidRPr="00D84CA7">
        <w:rPr>
          <w:rFonts w:ascii="Times New Roman" w:hAnsi="Times New Roman"/>
          <w:sz w:val="28"/>
          <w:szCs w:val="28"/>
        </w:rPr>
        <w:t xml:space="preserve"> работ по благоустройству дворовых территорий</w:t>
      </w:r>
      <w:r w:rsidR="00005918" w:rsidRPr="00DD33B3">
        <w:rPr>
          <w:rFonts w:ascii="Times New Roman" w:hAnsi="Times New Roman"/>
          <w:sz w:val="28"/>
          <w:szCs w:val="28"/>
        </w:rPr>
        <w:t xml:space="preserve">: </w:t>
      </w:r>
    </w:p>
    <w:p w:rsidR="00005918" w:rsidRDefault="00005918" w:rsidP="00005918">
      <w:pPr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Default="00005918" w:rsidP="00005918">
      <w:pPr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Устройство мощения. </w:t>
      </w:r>
    </w:p>
    <w:p w:rsidR="00005918" w:rsidRDefault="00005918" w:rsidP="00005918">
      <w:pPr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Установка металлического ограждения.</w:t>
      </w:r>
    </w:p>
    <w:p w:rsidR="00005918" w:rsidRDefault="00005918" w:rsidP="000059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DD33B3">
        <w:rPr>
          <w:rFonts w:ascii="Times New Roman" w:hAnsi="Times New Roman"/>
          <w:sz w:val="28"/>
          <w:szCs w:val="28"/>
        </w:rPr>
        <w:t xml:space="preserve">Устройство </w:t>
      </w:r>
      <w:r>
        <w:rPr>
          <w:rFonts w:ascii="Times New Roman" w:hAnsi="Times New Roman"/>
          <w:sz w:val="28"/>
          <w:szCs w:val="28"/>
        </w:rPr>
        <w:t>покрытия для детской площадки.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>5. Монтаж малых архитектурных форм.</w:t>
      </w:r>
    </w:p>
    <w:p w:rsidR="00005918" w:rsidRDefault="00005918" w:rsidP="000059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Default="00005918" w:rsidP="000059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Default="00005918" w:rsidP="009F74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9F7478">
        <w:rPr>
          <w:rFonts w:ascii="Times New Roman" w:hAnsi="Times New Roman"/>
          <w:sz w:val="28"/>
          <w:szCs w:val="28"/>
        </w:rPr>
        <w:t xml:space="preserve"> </w:t>
      </w:r>
      <w:r w:rsidR="003B52C8">
        <w:rPr>
          <w:rFonts w:ascii="Times New Roman" w:hAnsi="Times New Roman"/>
          <w:sz w:val="28"/>
          <w:szCs w:val="28"/>
        </w:rPr>
        <w:t>».</w:t>
      </w:r>
      <w:proofErr w:type="gramEnd"/>
    </w:p>
    <w:p w:rsidR="00E42B77" w:rsidRPr="00E42B77" w:rsidRDefault="00E42B77" w:rsidP="009F747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lastRenderedPageBreak/>
        <w:t>2. Опубликовать настоящее постановление в газете «Наш район» и разместить на официальном сайте администрации Ханты-Мансийского района.</w:t>
      </w:r>
    </w:p>
    <w:p w:rsidR="00E42B77" w:rsidRPr="00E42B77" w:rsidRDefault="00E42B77" w:rsidP="009F747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E42B7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42B77">
        <w:rPr>
          <w:rFonts w:ascii="Times New Roman" w:hAnsi="Times New Roman"/>
          <w:sz w:val="28"/>
          <w:szCs w:val="28"/>
        </w:rPr>
        <w:t xml:space="preserve">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E42B77" w:rsidRPr="00E42B77" w:rsidRDefault="00E42B77" w:rsidP="00E42B7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E42B77" w:rsidRDefault="00E42B77" w:rsidP="00E42B7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E42B7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E42B77">
        <w:rPr>
          <w:rFonts w:ascii="Times New Roman" w:hAnsi="Times New Roman"/>
          <w:sz w:val="28"/>
          <w:szCs w:val="28"/>
        </w:rPr>
        <w:t xml:space="preserve">     К.Р. </w:t>
      </w:r>
      <w:proofErr w:type="spellStart"/>
      <w:r w:rsidRPr="00E42B77">
        <w:rPr>
          <w:rFonts w:ascii="Times New Roman" w:hAnsi="Times New Roman"/>
          <w:sz w:val="28"/>
          <w:szCs w:val="28"/>
        </w:rPr>
        <w:t>Минулин</w:t>
      </w:r>
      <w:proofErr w:type="spellEnd"/>
      <w:r w:rsidRPr="00E42B77">
        <w:rPr>
          <w:rFonts w:ascii="Times New Roman" w:hAnsi="Times New Roman"/>
          <w:sz w:val="28"/>
          <w:szCs w:val="28"/>
        </w:rPr>
        <w:t> </w:t>
      </w:r>
    </w:p>
    <w:sectPr w:rsidR="00E42B77" w:rsidSect="009F7478">
      <w:pgSz w:w="11906" w:h="16838"/>
      <w:pgMar w:top="1276" w:right="1134" w:bottom="1559" w:left="1418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558" w:rsidRDefault="00DD5558">
      <w:pPr>
        <w:spacing w:after="0" w:line="240" w:lineRule="auto"/>
      </w:pPr>
      <w:r>
        <w:separator/>
      </w:r>
    </w:p>
  </w:endnote>
  <w:endnote w:type="continuationSeparator" w:id="0">
    <w:p w:rsidR="00DD5558" w:rsidRDefault="00DD5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558" w:rsidRDefault="00DD5558">
      <w:pPr>
        <w:spacing w:after="0" w:line="240" w:lineRule="auto"/>
      </w:pPr>
      <w:r>
        <w:separator/>
      </w:r>
    </w:p>
  </w:footnote>
  <w:footnote w:type="continuationSeparator" w:id="0">
    <w:p w:rsidR="00DD5558" w:rsidRDefault="00DD5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E4B" w:rsidRDefault="005D1E4B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5D1E4B" w:rsidRPr="0005308A" w:rsidRDefault="005D1E4B">
    <w:pPr>
      <w:pStyle w:val="aa"/>
      <w:jc w:val="center"/>
      <w:rPr>
        <w:rFonts w:ascii="Times New Roman" w:hAnsi="Times New Roman"/>
        <w:sz w:val="24"/>
        <w:szCs w:val="24"/>
      </w:rPr>
    </w:pPr>
    <w:r w:rsidRPr="0005308A">
      <w:rPr>
        <w:rFonts w:ascii="Times New Roman" w:hAnsi="Times New Roman"/>
        <w:sz w:val="24"/>
        <w:szCs w:val="24"/>
      </w:rPr>
      <w:fldChar w:fldCharType="begin"/>
    </w:r>
    <w:r w:rsidRPr="0005308A">
      <w:rPr>
        <w:rFonts w:ascii="Times New Roman" w:hAnsi="Times New Roman"/>
        <w:sz w:val="24"/>
        <w:szCs w:val="24"/>
      </w:rPr>
      <w:instrText>PAGE   \* MERGEFORMAT</w:instrText>
    </w:r>
    <w:r w:rsidRPr="0005308A">
      <w:rPr>
        <w:rFonts w:ascii="Times New Roman" w:hAnsi="Times New Roman"/>
        <w:sz w:val="24"/>
        <w:szCs w:val="24"/>
      </w:rPr>
      <w:fldChar w:fldCharType="separate"/>
    </w:r>
    <w:r w:rsidR="002B7314">
      <w:rPr>
        <w:rFonts w:ascii="Times New Roman" w:hAnsi="Times New Roman"/>
        <w:noProof/>
        <w:sz w:val="24"/>
        <w:szCs w:val="24"/>
      </w:rPr>
      <w:t>18</w:t>
    </w:r>
    <w:r w:rsidRPr="0005308A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E4B" w:rsidRDefault="005D1E4B">
    <w:pPr>
      <w:pStyle w:val="aa"/>
      <w:jc w:val="center"/>
    </w:pPr>
  </w:p>
  <w:p w:rsidR="005D1E4B" w:rsidRPr="00CE6AD6" w:rsidRDefault="005D1E4B" w:rsidP="00CE6AD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2B7314">
      <w:rPr>
        <w:noProof/>
      </w:rPr>
      <w:t>19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22DC"/>
    <w:rsid w:val="000227CB"/>
    <w:rsid w:val="000228BC"/>
    <w:rsid w:val="00024231"/>
    <w:rsid w:val="000249F9"/>
    <w:rsid w:val="00024D0F"/>
    <w:rsid w:val="00024ED6"/>
    <w:rsid w:val="00025C78"/>
    <w:rsid w:val="000265DB"/>
    <w:rsid w:val="0002664E"/>
    <w:rsid w:val="000302F5"/>
    <w:rsid w:val="000306F5"/>
    <w:rsid w:val="00031444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B86"/>
    <w:rsid w:val="00041C69"/>
    <w:rsid w:val="0004228E"/>
    <w:rsid w:val="00043139"/>
    <w:rsid w:val="000431DB"/>
    <w:rsid w:val="0004386C"/>
    <w:rsid w:val="0004451C"/>
    <w:rsid w:val="00045580"/>
    <w:rsid w:val="00045E7C"/>
    <w:rsid w:val="00045EA2"/>
    <w:rsid w:val="00046735"/>
    <w:rsid w:val="00051AC9"/>
    <w:rsid w:val="00051D48"/>
    <w:rsid w:val="00051DFB"/>
    <w:rsid w:val="000520F1"/>
    <w:rsid w:val="00052E09"/>
    <w:rsid w:val="0005308A"/>
    <w:rsid w:val="000533DA"/>
    <w:rsid w:val="00053890"/>
    <w:rsid w:val="00053B25"/>
    <w:rsid w:val="000545B9"/>
    <w:rsid w:val="000550FD"/>
    <w:rsid w:val="0005510C"/>
    <w:rsid w:val="00055761"/>
    <w:rsid w:val="00055F91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73F3"/>
    <w:rsid w:val="00070D78"/>
    <w:rsid w:val="00071070"/>
    <w:rsid w:val="00071111"/>
    <w:rsid w:val="00071E4E"/>
    <w:rsid w:val="000736EB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22C5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71CB"/>
    <w:rsid w:val="001276B3"/>
    <w:rsid w:val="00127FCF"/>
    <w:rsid w:val="001303E9"/>
    <w:rsid w:val="0013075F"/>
    <w:rsid w:val="00131ADA"/>
    <w:rsid w:val="00131AF5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3B2"/>
    <w:rsid w:val="001B6B75"/>
    <w:rsid w:val="001C06D1"/>
    <w:rsid w:val="001C07F0"/>
    <w:rsid w:val="001C0F75"/>
    <w:rsid w:val="001C16E9"/>
    <w:rsid w:val="001C1C04"/>
    <w:rsid w:val="001C25C9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219A"/>
    <w:rsid w:val="00292CC7"/>
    <w:rsid w:val="0029311E"/>
    <w:rsid w:val="0029314D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3814"/>
    <w:rsid w:val="002B44C0"/>
    <w:rsid w:val="002B6180"/>
    <w:rsid w:val="002B65AF"/>
    <w:rsid w:val="002B6696"/>
    <w:rsid w:val="002B6A3A"/>
    <w:rsid w:val="002B7314"/>
    <w:rsid w:val="002C11DA"/>
    <w:rsid w:val="002C1239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587F"/>
    <w:rsid w:val="0031612C"/>
    <w:rsid w:val="00320141"/>
    <w:rsid w:val="0032036F"/>
    <w:rsid w:val="00320F0C"/>
    <w:rsid w:val="003211EB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31D"/>
    <w:rsid w:val="003B212E"/>
    <w:rsid w:val="003B2607"/>
    <w:rsid w:val="003B29EB"/>
    <w:rsid w:val="003B308F"/>
    <w:rsid w:val="003B30A0"/>
    <w:rsid w:val="003B3C6F"/>
    <w:rsid w:val="003B44A1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4065"/>
    <w:rsid w:val="003D4266"/>
    <w:rsid w:val="003D494E"/>
    <w:rsid w:val="003D52F1"/>
    <w:rsid w:val="003D5570"/>
    <w:rsid w:val="003D55A1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A74"/>
    <w:rsid w:val="003E5F7E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E4"/>
    <w:rsid w:val="0040558C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2998"/>
    <w:rsid w:val="004D52C7"/>
    <w:rsid w:val="004D5756"/>
    <w:rsid w:val="004D65F4"/>
    <w:rsid w:val="004D70CB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6057"/>
    <w:rsid w:val="004F7BBF"/>
    <w:rsid w:val="0050033B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D2C"/>
    <w:rsid w:val="005403C9"/>
    <w:rsid w:val="005408D4"/>
    <w:rsid w:val="005414CD"/>
    <w:rsid w:val="00541E2B"/>
    <w:rsid w:val="00542432"/>
    <w:rsid w:val="00543A2D"/>
    <w:rsid w:val="0054408B"/>
    <w:rsid w:val="00544689"/>
    <w:rsid w:val="00544C6A"/>
    <w:rsid w:val="005454A8"/>
    <w:rsid w:val="00545C88"/>
    <w:rsid w:val="00547AB1"/>
    <w:rsid w:val="005519A5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36D5"/>
    <w:rsid w:val="00563ECA"/>
    <w:rsid w:val="00564049"/>
    <w:rsid w:val="005644DC"/>
    <w:rsid w:val="00564D5C"/>
    <w:rsid w:val="0056547A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676B"/>
    <w:rsid w:val="006274F3"/>
    <w:rsid w:val="0063038F"/>
    <w:rsid w:val="00630C37"/>
    <w:rsid w:val="0063129C"/>
    <w:rsid w:val="00631742"/>
    <w:rsid w:val="006325C3"/>
    <w:rsid w:val="00632BEB"/>
    <w:rsid w:val="006333B7"/>
    <w:rsid w:val="006333E4"/>
    <w:rsid w:val="00633555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52BC"/>
    <w:rsid w:val="006756B0"/>
    <w:rsid w:val="00676562"/>
    <w:rsid w:val="00676871"/>
    <w:rsid w:val="00676996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3585"/>
    <w:rsid w:val="006C3E18"/>
    <w:rsid w:val="006C4CFC"/>
    <w:rsid w:val="006C5AE5"/>
    <w:rsid w:val="006C5D85"/>
    <w:rsid w:val="006C6A21"/>
    <w:rsid w:val="006C6D35"/>
    <w:rsid w:val="006C6E69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869"/>
    <w:rsid w:val="007349D1"/>
    <w:rsid w:val="00734AB1"/>
    <w:rsid w:val="00735341"/>
    <w:rsid w:val="00735476"/>
    <w:rsid w:val="00736672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2A01"/>
    <w:rsid w:val="0079304A"/>
    <w:rsid w:val="007931C5"/>
    <w:rsid w:val="007933F1"/>
    <w:rsid w:val="007939D7"/>
    <w:rsid w:val="00793EAA"/>
    <w:rsid w:val="007949C3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918"/>
    <w:rsid w:val="007D028F"/>
    <w:rsid w:val="007D1872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B60"/>
    <w:rsid w:val="00894DA4"/>
    <w:rsid w:val="00895141"/>
    <w:rsid w:val="00895F5B"/>
    <w:rsid w:val="00896BA7"/>
    <w:rsid w:val="008A0320"/>
    <w:rsid w:val="008A03BC"/>
    <w:rsid w:val="008A05D4"/>
    <w:rsid w:val="008A0AD5"/>
    <w:rsid w:val="008A0C17"/>
    <w:rsid w:val="008A0CC0"/>
    <w:rsid w:val="008A119D"/>
    <w:rsid w:val="008A192B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9E5"/>
    <w:rsid w:val="009120F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C9D"/>
    <w:rsid w:val="00935445"/>
    <w:rsid w:val="00936166"/>
    <w:rsid w:val="00936C61"/>
    <w:rsid w:val="00937400"/>
    <w:rsid w:val="00937571"/>
    <w:rsid w:val="009375A9"/>
    <w:rsid w:val="009402C4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A006F3"/>
    <w:rsid w:val="00A00D1B"/>
    <w:rsid w:val="00A013A1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12FF"/>
    <w:rsid w:val="00A3201A"/>
    <w:rsid w:val="00A320D5"/>
    <w:rsid w:val="00A333AD"/>
    <w:rsid w:val="00A339DB"/>
    <w:rsid w:val="00A33C1D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7450"/>
    <w:rsid w:val="00B0749D"/>
    <w:rsid w:val="00B10164"/>
    <w:rsid w:val="00B10357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365B"/>
    <w:rsid w:val="00B63881"/>
    <w:rsid w:val="00B639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249"/>
    <w:rsid w:val="00BD1082"/>
    <w:rsid w:val="00BD234C"/>
    <w:rsid w:val="00BD273A"/>
    <w:rsid w:val="00BD2D8F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CAF"/>
    <w:rsid w:val="00C23E82"/>
    <w:rsid w:val="00C2437D"/>
    <w:rsid w:val="00C2483D"/>
    <w:rsid w:val="00C24EDE"/>
    <w:rsid w:val="00C261AD"/>
    <w:rsid w:val="00C2680D"/>
    <w:rsid w:val="00C2692A"/>
    <w:rsid w:val="00C2784C"/>
    <w:rsid w:val="00C27B47"/>
    <w:rsid w:val="00C30098"/>
    <w:rsid w:val="00C302A1"/>
    <w:rsid w:val="00C30ABC"/>
    <w:rsid w:val="00C311E1"/>
    <w:rsid w:val="00C313AF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0C78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C15"/>
    <w:rsid w:val="00C67F36"/>
    <w:rsid w:val="00C70406"/>
    <w:rsid w:val="00C70640"/>
    <w:rsid w:val="00C7076D"/>
    <w:rsid w:val="00C70EBA"/>
    <w:rsid w:val="00C70FA3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964"/>
    <w:rsid w:val="00D71FF5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7F5"/>
    <w:rsid w:val="00D8468C"/>
    <w:rsid w:val="00D84723"/>
    <w:rsid w:val="00D84CA7"/>
    <w:rsid w:val="00D863E9"/>
    <w:rsid w:val="00D872AD"/>
    <w:rsid w:val="00D905D8"/>
    <w:rsid w:val="00D90B89"/>
    <w:rsid w:val="00D91061"/>
    <w:rsid w:val="00D910AA"/>
    <w:rsid w:val="00D91D4B"/>
    <w:rsid w:val="00D92002"/>
    <w:rsid w:val="00D923D1"/>
    <w:rsid w:val="00D92DBC"/>
    <w:rsid w:val="00D93B97"/>
    <w:rsid w:val="00D93D0C"/>
    <w:rsid w:val="00D94168"/>
    <w:rsid w:val="00D9448A"/>
    <w:rsid w:val="00D94B85"/>
    <w:rsid w:val="00D94B8A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B4D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52DF"/>
    <w:rsid w:val="00DF56F5"/>
    <w:rsid w:val="00DF5D45"/>
    <w:rsid w:val="00DF5FD5"/>
    <w:rsid w:val="00DF5FE1"/>
    <w:rsid w:val="00DF6807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451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2527"/>
    <w:rsid w:val="00E92D05"/>
    <w:rsid w:val="00E92D87"/>
    <w:rsid w:val="00E93DFB"/>
    <w:rsid w:val="00E942D8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32D"/>
    <w:rsid w:val="00F1287C"/>
    <w:rsid w:val="00F12F39"/>
    <w:rsid w:val="00F13A96"/>
    <w:rsid w:val="00F13D21"/>
    <w:rsid w:val="00F1415F"/>
    <w:rsid w:val="00F1511E"/>
    <w:rsid w:val="00F1592A"/>
    <w:rsid w:val="00F15DBA"/>
    <w:rsid w:val="00F16796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E33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B99F1-4529-4C5E-B10E-B4EE7326E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44</Pages>
  <Words>10859</Words>
  <Characters>61897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279</cp:revision>
  <cp:lastPrinted>2018-01-18T10:02:00Z</cp:lastPrinted>
  <dcterms:created xsi:type="dcterms:W3CDTF">2017-10-09T12:46:00Z</dcterms:created>
  <dcterms:modified xsi:type="dcterms:W3CDTF">2018-01-23T05:41:00Z</dcterms:modified>
</cp:coreProperties>
</file>